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71FF" w:rsidRPr="00DD5A85" w:rsidRDefault="00C771FF" w:rsidP="000471FD">
      <w:pPr>
        <w:spacing w:line="264" w:lineRule="auto"/>
        <w:jc w:val="center"/>
        <w:rPr>
          <w:rFonts w:cstheme="minorHAnsi"/>
          <w:bCs/>
          <w:color w:val="000000" w:themeColor="text1"/>
          <w:sz w:val="22"/>
        </w:rPr>
      </w:pPr>
      <w:bookmarkStart w:id="0" w:name="_GoBack"/>
      <w:bookmarkEnd w:id="0"/>
    </w:p>
    <w:p w:rsidR="00C771FF" w:rsidRPr="00DD5A85" w:rsidRDefault="00C771FF" w:rsidP="000471FD">
      <w:pPr>
        <w:spacing w:line="264" w:lineRule="auto"/>
        <w:jc w:val="center"/>
        <w:rPr>
          <w:rFonts w:cstheme="minorHAnsi"/>
          <w:bCs/>
          <w:color w:val="000000" w:themeColor="text1"/>
          <w:sz w:val="22"/>
        </w:rPr>
      </w:pPr>
    </w:p>
    <w:p w:rsidR="00C771FF" w:rsidRPr="00DD5A85" w:rsidRDefault="00C771FF" w:rsidP="000471FD">
      <w:pPr>
        <w:spacing w:line="264" w:lineRule="auto"/>
        <w:jc w:val="center"/>
        <w:rPr>
          <w:rFonts w:cstheme="minorHAnsi"/>
          <w:bCs/>
          <w:color w:val="000000" w:themeColor="text1"/>
          <w:sz w:val="22"/>
        </w:rPr>
      </w:pPr>
    </w:p>
    <w:p w:rsidR="00C771FF" w:rsidRDefault="00C771FF" w:rsidP="000471FD">
      <w:pPr>
        <w:spacing w:line="264" w:lineRule="auto"/>
        <w:jc w:val="center"/>
        <w:rPr>
          <w:rFonts w:cstheme="minorHAnsi"/>
          <w:bCs/>
          <w:color w:val="000000" w:themeColor="text1"/>
          <w:sz w:val="22"/>
        </w:rPr>
      </w:pPr>
    </w:p>
    <w:p w:rsidR="007F00CE" w:rsidRDefault="007F00CE" w:rsidP="000471FD">
      <w:pPr>
        <w:spacing w:line="264" w:lineRule="auto"/>
        <w:jc w:val="center"/>
        <w:rPr>
          <w:rFonts w:cstheme="minorHAnsi"/>
          <w:bCs/>
          <w:color w:val="000000" w:themeColor="text1"/>
          <w:sz w:val="22"/>
        </w:rPr>
      </w:pPr>
    </w:p>
    <w:p w:rsidR="007F00CE" w:rsidRDefault="007F00CE" w:rsidP="000471FD">
      <w:pPr>
        <w:spacing w:line="264" w:lineRule="auto"/>
        <w:jc w:val="center"/>
        <w:rPr>
          <w:rFonts w:cstheme="minorHAnsi"/>
          <w:bCs/>
          <w:color w:val="000000" w:themeColor="text1"/>
          <w:sz w:val="22"/>
        </w:rPr>
      </w:pPr>
    </w:p>
    <w:p w:rsidR="00EF7156" w:rsidRDefault="00EF7156" w:rsidP="000471FD">
      <w:pPr>
        <w:spacing w:line="264" w:lineRule="auto"/>
        <w:jc w:val="center"/>
        <w:rPr>
          <w:rFonts w:cstheme="minorHAnsi"/>
          <w:bCs/>
          <w:color w:val="000000" w:themeColor="text1"/>
          <w:sz w:val="22"/>
        </w:rPr>
      </w:pPr>
    </w:p>
    <w:p w:rsidR="00EF7156" w:rsidRPr="00DD5A85" w:rsidRDefault="00EF7156" w:rsidP="000471FD">
      <w:pPr>
        <w:spacing w:line="264" w:lineRule="auto"/>
        <w:jc w:val="center"/>
        <w:rPr>
          <w:rFonts w:cstheme="minorHAnsi"/>
          <w:bCs/>
          <w:color w:val="000000" w:themeColor="text1"/>
          <w:sz w:val="22"/>
        </w:rPr>
      </w:pPr>
    </w:p>
    <w:p w:rsidR="00C771FF" w:rsidRPr="00DD5A85" w:rsidRDefault="00C771FF" w:rsidP="000471FD">
      <w:pPr>
        <w:spacing w:line="264" w:lineRule="auto"/>
        <w:jc w:val="center"/>
        <w:rPr>
          <w:rFonts w:cstheme="minorHAnsi"/>
          <w:bCs/>
          <w:color w:val="000000" w:themeColor="text1"/>
          <w:sz w:val="22"/>
        </w:rPr>
      </w:pPr>
    </w:p>
    <w:p w:rsidR="00C771FF" w:rsidRPr="00DD5A85" w:rsidRDefault="00C771FF" w:rsidP="000471FD">
      <w:pPr>
        <w:spacing w:line="264" w:lineRule="auto"/>
        <w:jc w:val="center"/>
        <w:rPr>
          <w:rFonts w:cstheme="minorHAnsi"/>
          <w:bCs/>
          <w:color w:val="000000" w:themeColor="text1"/>
          <w:sz w:val="22"/>
        </w:rPr>
      </w:pPr>
    </w:p>
    <w:p w:rsidR="008552FA" w:rsidRPr="00DD5A85" w:rsidRDefault="008552FA" w:rsidP="000471FD">
      <w:pPr>
        <w:spacing w:line="264" w:lineRule="auto"/>
        <w:jc w:val="center"/>
        <w:rPr>
          <w:rFonts w:cstheme="minorHAnsi"/>
          <w:bCs/>
          <w:color w:val="000000" w:themeColor="text1"/>
          <w:sz w:val="22"/>
        </w:rPr>
      </w:pPr>
    </w:p>
    <w:p w:rsidR="00C771FF" w:rsidRPr="00DD5A85" w:rsidRDefault="00C771FF" w:rsidP="000471FD">
      <w:pPr>
        <w:spacing w:line="264" w:lineRule="auto"/>
        <w:jc w:val="center"/>
        <w:rPr>
          <w:rFonts w:cstheme="minorHAnsi"/>
          <w:bCs/>
          <w:color w:val="000000" w:themeColor="text1"/>
          <w:sz w:val="22"/>
        </w:rPr>
      </w:pPr>
    </w:p>
    <w:p w:rsidR="00C771FF" w:rsidRPr="00DD5A85" w:rsidRDefault="00C771FF" w:rsidP="000471FD">
      <w:pPr>
        <w:spacing w:line="264" w:lineRule="auto"/>
        <w:jc w:val="center"/>
        <w:rPr>
          <w:rFonts w:cstheme="minorHAnsi"/>
          <w:b/>
          <w:bCs/>
          <w:color w:val="000000" w:themeColor="text1"/>
          <w:sz w:val="24"/>
          <w:szCs w:val="24"/>
        </w:rPr>
      </w:pPr>
      <w:r w:rsidRPr="00DD5A85">
        <w:rPr>
          <w:rFonts w:cstheme="minorHAnsi"/>
          <w:b/>
          <w:bCs/>
          <w:color w:val="000000" w:themeColor="text1"/>
          <w:sz w:val="24"/>
          <w:szCs w:val="24"/>
        </w:rPr>
        <w:t>NAROČNIK:</w:t>
      </w:r>
    </w:p>
    <w:p w:rsidR="00C771FF" w:rsidRPr="00EF7156" w:rsidRDefault="00C771FF" w:rsidP="000471FD">
      <w:pPr>
        <w:spacing w:line="264" w:lineRule="auto"/>
        <w:jc w:val="center"/>
        <w:rPr>
          <w:rFonts w:cstheme="minorHAnsi"/>
          <w:color w:val="4472C4" w:themeColor="accent1"/>
          <w:sz w:val="22"/>
        </w:rPr>
      </w:pPr>
      <w:r w:rsidRPr="00EF7156">
        <w:rPr>
          <w:rFonts w:cstheme="minorHAnsi"/>
          <w:color w:val="4472C4" w:themeColor="accent1"/>
          <w:sz w:val="22"/>
        </w:rPr>
        <w:t>AGENCIJA ZA KOMUNIKACIJSKA OMREŽJA IN STORITVE REPUBLIKE SLOVENIJE</w:t>
      </w:r>
    </w:p>
    <w:p w:rsidR="00C771FF" w:rsidRPr="00EF7156" w:rsidRDefault="00C771FF" w:rsidP="000471FD">
      <w:pPr>
        <w:spacing w:line="264" w:lineRule="auto"/>
        <w:jc w:val="center"/>
        <w:rPr>
          <w:rFonts w:cstheme="minorHAnsi"/>
          <w:color w:val="4472C4" w:themeColor="accent1"/>
          <w:sz w:val="22"/>
        </w:rPr>
      </w:pPr>
      <w:r w:rsidRPr="00EF7156">
        <w:rPr>
          <w:rFonts w:cstheme="minorHAnsi"/>
          <w:color w:val="4472C4" w:themeColor="accent1"/>
          <w:sz w:val="22"/>
        </w:rPr>
        <w:t>Stegne 7</w:t>
      </w:r>
    </w:p>
    <w:p w:rsidR="00C771FF" w:rsidRPr="00EF7156" w:rsidRDefault="00C771FF" w:rsidP="000471FD">
      <w:pPr>
        <w:spacing w:line="264" w:lineRule="auto"/>
        <w:jc w:val="center"/>
        <w:rPr>
          <w:rFonts w:cstheme="minorHAnsi"/>
          <w:color w:val="4472C4" w:themeColor="accent1"/>
          <w:sz w:val="22"/>
        </w:rPr>
      </w:pPr>
      <w:r w:rsidRPr="00EF7156">
        <w:rPr>
          <w:rFonts w:cstheme="minorHAnsi"/>
          <w:color w:val="4472C4" w:themeColor="accent1"/>
          <w:sz w:val="22"/>
        </w:rPr>
        <w:t>1000 Ljubljana</w:t>
      </w:r>
    </w:p>
    <w:p w:rsidR="00C771FF" w:rsidRPr="00DD5A85" w:rsidRDefault="00C771FF" w:rsidP="000471FD">
      <w:pPr>
        <w:spacing w:line="264" w:lineRule="auto"/>
        <w:jc w:val="center"/>
        <w:rPr>
          <w:rFonts w:cstheme="minorHAnsi"/>
          <w:color w:val="4472C4" w:themeColor="accent1"/>
          <w:sz w:val="22"/>
        </w:rPr>
      </w:pPr>
    </w:p>
    <w:p w:rsidR="00C771FF" w:rsidRPr="00DD5A85" w:rsidRDefault="00C771FF" w:rsidP="000471FD">
      <w:pPr>
        <w:autoSpaceDE w:val="0"/>
        <w:autoSpaceDN w:val="0"/>
        <w:adjustRightInd w:val="0"/>
        <w:spacing w:line="264" w:lineRule="auto"/>
        <w:jc w:val="center"/>
        <w:rPr>
          <w:rFonts w:cstheme="minorHAnsi"/>
          <w:color w:val="4472C4" w:themeColor="accent1"/>
          <w:sz w:val="22"/>
        </w:rPr>
      </w:pPr>
    </w:p>
    <w:p w:rsidR="00D84513" w:rsidRPr="00EF7156" w:rsidRDefault="00D84513" w:rsidP="000471FD">
      <w:pPr>
        <w:spacing w:line="264" w:lineRule="auto"/>
        <w:jc w:val="center"/>
        <w:rPr>
          <w:rFonts w:cstheme="minorHAnsi"/>
          <w:b/>
          <w:color w:val="4472C4" w:themeColor="accent1"/>
          <w:sz w:val="32"/>
          <w:szCs w:val="32"/>
        </w:rPr>
      </w:pPr>
      <w:r w:rsidRPr="00EF7156">
        <w:rPr>
          <w:rFonts w:cstheme="minorHAnsi"/>
          <w:b/>
          <w:color w:val="4472C4" w:themeColor="accent1"/>
          <w:sz w:val="32"/>
          <w:szCs w:val="32"/>
        </w:rPr>
        <w:t>DOKUMENTACIJA V ZVEZI Z ODDAJO JAVNEGA NAROČILA</w:t>
      </w:r>
    </w:p>
    <w:p w:rsidR="00C771FF" w:rsidRPr="00EF7156" w:rsidRDefault="00D84513" w:rsidP="000471FD">
      <w:pPr>
        <w:spacing w:line="264" w:lineRule="auto"/>
        <w:jc w:val="center"/>
        <w:rPr>
          <w:rFonts w:cstheme="minorHAnsi"/>
          <w:b/>
          <w:color w:val="4472C4" w:themeColor="accent1"/>
          <w:sz w:val="32"/>
          <w:szCs w:val="32"/>
        </w:rPr>
      </w:pPr>
      <w:r w:rsidRPr="00EF7156">
        <w:rPr>
          <w:rFonts w:cstheme="minorHAnsi"/>
          <w:b/>
          <w:color w:val="4472C4" w:themeColor="accent1"/>
          <w:sz w:val="32"/>
          <w:szCs w:val="32"/>
        </w:rPr>
        <w:t>po postopku naročila male vrednosti</w:t>
      </w:r>
    </w:p>
    <w:p w:rsidR="00C771FF" w:rsidRPr="00DD5A85" w:rsidRDefault="00C771FF" w:rsidP="000471FD">
      <w:pPr>
        <w:spacing w:line="264" w:lineRule="auto"/>
        <w:rPr>
          <w:rFonts w:eastAsia="Calibri" w:cstheme="minorHAnsi"/>
          <w:sz w:val="22"/>
        </w:rPr>
      </w:pPr>
    </w:p>
    <w:p w:rsidR="00C771FF" w:rsidRPr="00DD5A85" w:rsidRDefault="00C771FF" w:rsidP="000471FD">
      <w:pPr>
        <w:autoSpaceDE w:val="0"/>
        <w:autoSpaceDN w:val="0"/>
        <w:adjustRightInd w:val="0"/>
        <w:spacing w:line="264" w:lineRule="auto"/>
        <w:rPr>
          <w:rFonts w:cstheme="minorHAnsi"/>
          <w:color w:val="000000"/>
          <w:sz w:val="22"/>
        </w:rPr>
      </w:pPr>
    </w:p>
    <w:tbl>
      <w:tblPr>
        <w:tblW w:w="9450" w:type="dxa"/>
        <w:tblBorders>
          <w:top w:val="nil"/>
          <w:left w:val="nil"/>
          <w:bottom w:val="nil"/>
          <w:right w:val="nil"/>
        </w:tblBorders>
        <w:tblLook w:val="0000" w:firstRow="0" w:lastRow="0" w:firstColumn="0" w:lastColumn="0" w:noHBand="0" w:noVBand="0"/>
      </w:tblPr>
      <w:tblGrid>
        <w:gridCol w:w="3402"/>
        <w:gridCol w:w="6048"/>
      </w:tblGrid>
      <w:tr w:rsidR="00C771FF" w:rsidRPr="00EF7156" w:rsidTr="00DD5A85">
        <w:trPr>
          <w:trHeight w:val="265"/>
        </w:trPr>
        <w:tc>
          <w:tcPr>
            <w:tcW w:w="3402" w:type="dxa"/>
          </w:tcPr>
          <w:p w:rsidR="00C771FF" w:rsidRPr="00EF7156" w:rsidRDefault="00C771FF" w:rsidP="000471FD">
            <w:pPr>
              <w:widowControl w:val="0"/>
              <w:autoSpaceDE w:val="0"/>
              <w:autoSpaceDN w:val="0"/>
              <w:adjustRightInd w:val="0"/>
              <w:spacing w:line="264" w:lineRule="auto"/>
              <w:rPr>
                <w:rFonts w:cstheme="minorHAnsi"/>
                <w:color w:val="000000"/>
                <w:sz w:val="22"/>
                <w:lang w:val="en-US"/>
              </w:rPr>
            </w:pPr>
            <w:r w:rsidRPr="00EF7156">
              <w:rPr>
                <w:rFonts w:cstheme="minorHAnsi"/>
                <w:bCs/>
                <w:color w:val="000000"/>
                <w:sz w:val="22"/>
                <w:lang w:val="en-US"/>
              </w:rPr>
              <w:t>NASLOV JAVNEGA NAROČILA:</w:t>
            </w:r>
          </w:p>
        </w:tc>
        <w:tc>
          <w:tcPr>
            <w:tcW w:w="6048" w:type="dxa"/>
          </w:tcPr>
          <w:p w:rsidR="00C771FF" w:rsidRPr="00EF7156" w:rsidRDefault="00AB7BE4" w:rsidP="000471FD">
            <w:pPr>
              <w:spacing w:line="264" w:lineRule="auto"/>
              <w:rPr>
                <w:rFonts w:cstheme="minorHAnsi"/>
                <w:b/>
                <w:color w:val="4472C4" w:themeColor="accent1"/>
                <w:sz w:val="22"/>
              </w:rPr>
            </w:pPr>
            <w:r w:rsidRPr="00EF7156">
              <w:rPr>
                <w:rFonts w:cstheme="minorHAnsi"/>
                <w:b/>
                <w:color w:val="4472C4" w:themeColor="accent1"/>
                <w:sz w:val="22"/>
                <w:lang w:val="en-US"/>
              </w:rPr>
              <w:t>»</w:t>
            </w:r>
            <w:r w:rsidRPr="00EF7156">
              <w:rPr>
                <w:rFonts w:cstheme="minorHAnsi"/>
                <w:b/>
                <w:color w:val="4472C4" w:themeColor="accent1"/>
                <w:sz w:val="22"/>
              </w:rPr>
              <w:t>VZDRŽEVANJE IN NADGRADNJA PLATFORME TIME&amp;SPACE</w:t>
            </w:r>
            <w:r w:rsidRPr="00EF7156">
              <w:rPr>
                <w:rFonts w:cstheme="minorHAnsi"/>
                <w:b/>
                <w:color w:val="4472C4" w:themeColor="accent1"/>
                <w:sz w:val="22"/>
                <w:lang w:val="en-US"/>
              </w:rPr>
              <w:t>«</w:t>
            </w:r>
          </w:p>
          <w:p w:rsidR="00C771FF" w:rsidRPr="00EF7156" w:rsidRDefault="00C771FF" w:rsidP="000471FD">
            <w:pPr>
              <w:widowControl w:val="0"/>
              <w:autoSpaceDE w:val="0"/>
              <w:autoSpaceDN w:val="0"/>
              <w:adjustRightInd w:val="0"/>
              <w:spacing w:line="264" w:lineRule="auto"/>
              <w:rPr>
                <w:rFonts w:cstheme="minorHAnsi"/>
                <w:sz w:val="22"/>
                <w:lang w:val="en-US"/>
              </w:rPr>
            </w:pPr>
          </w:p>
        </w:tc>
      </w:tr>
      <w:tr w:rsidR="00C771FF" w:rsidRPr="00EF7156" w:rsidTr="00DD5A85">
        <w:trPr>
          <w:trHeight w:val="110"/>
        </w:trPr>
        <w:tc>
          <w:tcPr>
            <w:tcW w:w="3402" w:type="dxa"/>
          </w:tcPr>
          <w:p w:rsidR="00C771FF" w:rsidRPr="00EF7156" w:rsidRDefault="00C771FF" w:rsidP="000471FD">
            <w:pPr>
              <w:widowControl w:val="0"/>
              <w:autoSpaceDE w:val="0"/>
              <w:autoSpaceDN w:val="0"/>
              <w:adjustRightInd w:val="0"/>
              <w:spacing w:line="264" w:lineRule="auto"/>
              <w:rPr>
                <w:rFonts w:cstheme="minorHAnsi"/>
                <w:color w:val="000000"/>
                <w:sz w:val="22"/>
                <w:lang w:val="en-US"/>
              </w:rPr>
            </w:pPr>
            <w:r w:rsidRPr="00EF7156">
              <w:rPr>
                <w:rFonts w:cstheme="minorHAnsi"/>
                <w:bCs/>
                <w:color w:val="000000"/>
                <w:sz w:val="22"/>
                <w:lang w:val="en-US"/>
              </w:rPr>
              <w:t>VRSTA JAVNEGA NAROČILA:</w:t>
            </w:r>
          </w:p>
        </w:tc>
        <w:tc>
          <w:tcPr>
            <w:tcW w:w="6048" w:type="dxa"/>
          </w:tcPr>
          <w:p w:rsidR="00C771FF" w:rsidRPr="00EF7156" w:rsidRDefault="00C771FF" w:rsidP="000471FD">
            <w:pPr>
              <w:widowControl w:val="0"/>
              <w:autoSpaceDE w:val="0"/>
              <w:autoSpaceDN w:val="0"/>
              <w:adjustRightInd w:val="0"/>
              <w:spacing w:line="264" w:lineRule="auto"/>
              <w:rPr>
                <w:rFonts w:cstheme="minorHAnsi"/>
                <w:color w:val="000000"/>
                <w:sz w:val="22"/>
                <w:lang w:val="en-US"/>
              </w:rPr>
            </w:pPr>
            <w:proofErr w:type="spellStart"/>
            <w:r w:rsidRPr="00EF7156">
              <w:rPr>
                <w:rFonts w:cstheme="minorHAnsi"/>
                <w:color w:val="000000"/>
                <w:sz w:val="22"/>
                <w:lang w:val="en-US"/>
              </w:rPr>
              <w:t>Storitev</w:t>
            </w:r>
            <w:proofErr w:type="spellEnd"/>
          </w:p>
          <w:p w:rsidR="00C771FF" w:rsidRPr="00EF7156" w:rsidRDefault="00C771FF" w:rsidP="000471FD">
            <w:pPr>
              <w:widowControl w:val="0"/>
              <w:autoSpaceDE w:val="0"/>
              <w:autoSpaceDN w:val="0"/>
              <w:adjustRightInd w:val="0"/>
              <w:spacing w:line="264" w:lineRule="auto"/>
              <w:rPr>
                <w:rFonts w:cstheme="minorHAnsi"/>
                <w:color w:val="000000"/>
                <w:sz w:val="22"/>
                <w:lang w:val="en-US"/>
              </w:rPr>
            </w:pPr>
          </w:p>
        </w:tc>
      </w:tr>
      <w:tr w:rsidR="00C771FF" w:rsidRPr="00EF7156" w:rsidTr="00DD5A85">
        <w:trPr>
          <w:trHeight w:val="290"/>
        </w:trPr>
        <w:tc>
          <w:tcPr>
            <w:tcW w:w="3402" w:type="dxa"/>
          </w:tcPr>
          <w:p w:rsidR="00C771FF" w:rsidRPr="00EF7156" w:rsidRDefault="00C771FF" w:rsidP="000471FD">
            <w:pPr>
              <w:widowControl w:val="0"/>
              <w:autoSpaceDE w:val="0"/>
              <w:autoSpaceDN w:val="0"/>
              <w:adjustRightInd w:val="0"/>
              <w:spacing w:line="264" w:lineRule="auto"/>
              <w:rPr>
                <w:rFonts w:cstheme="minorHAnsi"/>
                <w:color w:val="000000"/>
                <w:sz w:val="22"/>
                <w:lang w:val="en-US"/>
              </w:rPr>
            </w:pPr>
            <w:r w:rsidRPr="00EF7156">
              <w:rPr>
                <w:rFonts w:cstheme="minorHAnsi"/>
                <w:bCs/>
                <w:color w:val="000000"/>
                <w:sz w:val="22"/>
                <w:lang w:val="en-US"/>
              </w:rPr>
              <w:t>INTERNA ŠTEVILKA POSTOPKA:</w:t>
            </w:r>
          </w:p>
        </w:tc>
        <w:tc>
          <w:tcPr>
            <w:tcW w:w="6048" w:type="dxa"/>
          </w:tcPr>
          <w:p w:rsidR="00C771FF" w:rsidRPr="00EF7156" w:rsidRDefault="00A34E10" w:rsidP="000471FD">
            <w:pPr>
              <w:widowControl w:val="0"/>
              <w:autoSpaceDE w:val="0"/>
              <w:autoSpaceDN w:val="0"/>
              <w:adjustRightInd w:val="0"/>
              <w:spacing w:line="264" w:lineRule="auto"/>
              <w:rPr>
                <w:rFonts w:cstheme="minorHAnsi"/>
                <w:sz w:val="22"/>
              </w:rPr>
            </w:pPr>
            <w:r w:rsidRPr="00EF7156">
              <w:rPr>
                <w:rFonts w:cstheme="minorHAnsi"/>
                <w:sz w:val="22"/>
              </w:rPr>
              <w:t>430-</w:t>
            </w:r>
            <w:r w:rsidR="00AB7BE4" w:rsidRPr="00EF7156">
              <w:rPr>
                <w:rFonts w:cstheme="minorHAnsi"/>
                <w:sz w:val="22"/>
              </w:rPr>
              <w:t>54/2026</w:t>
            </w:r>
          </w:p>
          <w:p w:rsidR="00A34E10" w:rsidRPr="00EF7156" w:rsidRDefault="00A34E10" w:rsidP="000471FD">
            <w:pPr>
              <w:widowControl w:val="0"/>
              <w:autoSpaceDE w:val="0"/>
              <w:autoSpaceDN w:val="0"/>
              <w:adjustRightInd w:val="0"/>
              <w:spacing w:line="264" w:lineRule="auto"/>
              <w:rPr>
                <w:rFonts w:cstheme="minorHAnsi"/>
                <w:color w:val="000000"/>
                <w:sz w:val="22"/>
                <w:lang w:val="en-US"/>
              </w:rPr>
            </w:pPr>
          </w:p>
        </w:tc>
      </w:tr>
      <w:tr w:rsidR="00C771FF" w:rsidRPr="00EF7156" w:rsidTr="00DD5A85">
        <w:trPr>
          <w:trHeight w:val="110"/>
        </w:trPr>
        <w:tc>
          <w:tcPr>
            <w:tcW w:w="3402" w:type="dxa"/>
          </w:tcPr>
          <w:p w:rsidR="00C771FF" w:rsidRPr="00EF7156" w:rsidRDefault="00C771FF" w:rsidP="000471FD">
            <w:pPr>
              <w:widowControl w:val="0"/>
              <w:autoSpaceDE w:val="0"/>
              <w:autoSpaceDN w:val="0"/>
              <w:adjustRightInd w:val="0"/>
              <w:spacing w:line="264" w:lineRule="auto"/>
              <w:rPr>
                <w:rFonts w:cstheme="minorHAnsi"/>
                <w:color w:val="000000"/>
                <w:sz w:val="22"/>
                <w:lang w:val="en-US"/>
              </w:rPr>
            </w:pPr>
            <w:r w:rsidRPr="00EF7156">
              <w:rPr>
                <w:rFonts w:cstheme="minorHAnsi"/>
                <w:color w:val="000000"/>
                <w:sz w:val="22"/>
                <w:lang w:val="en-US"/>
              </w:rPr>
              <w:t>DATUM:</w:t>
            </w:r>
          </w:p>
        </w:tc>
        <w:tc>
          <w:tcPr>
            <w:tcW w:w="6048" w:type="dxa"/>
          </w:tcPr>
          <w:p w:rsidR="00C771FF" w:rsidRPr="00EF7156" w:rsidRDefault="0096554E" w:rsidP="000471FD">
            <w:pPr>
              <w:widowControl w:val="0"/>
              <w:autoSpaceDE w:val="0"/>
              <w:autoSpaceDN w:val="0"/>
              <w:adjustRightInd w:val="0"/>
              <w:spacing w:line="264" w:lineRule="auto"/>
              <w:rPr>
                <w:rFonts w:cstheme="minorHAnsi"/>
                <w:color w:val="000000"/>
                <w:sz w:val="22"/>
                <w:lang w:val="en-US"/>
              </w:rPr>
            </w:pPr>
            <w:r>
              <w:rPr>
                <w:rFonts w:cstheme="minorHAnsi"/>
                <w:color w:val="000000"/>
                <w:sz w:val="22"/>
                <w:lang w:val="en-US"/>
              </w:rPr>
              <w:t>21</w:t>
            </w:r>
            <w:r w:rsidR="00C771FF" w:rsidRPr="00EF7156">
              <w:rPr>
                <w:rFonts w:cstheme="minorHAnsi"/>
                <w:color w:val="000000"/>
                <w:sz w:val="22"/>
                <w:lang w:val="en-US"/>
              </w:rPr>
              <w:t xml:space="preserve">. </w:t>
            </w:r>
            <w:r w:rsidR="0081086E" w:rsidRPr="00EF7156">
              <w:rPr>
                <w:rFonts w:cstheme="minorHAnsi"/>
                <w:color w:val="000000"/>
                <w:sz w:val="22"/>
                <w:lang w:val="en-US"/>
              </w:rPr>
              <w:t>8</w:t>
            </w:r>
            <w:r w:rsidR="00C771FF" w:rsidRPr="00EF7156">
              <w:rPr>
                <w:rFonts w:cstheme="minorHAnsi"/>
                <w:color w:val="000000"/>
                <w:sz w:val="22"/>
                <w:lang w:val="en-US"/>
              </w:rPr>
              <w:t>. 2026</w:t>
            </w:r>
          </w:p>
        </w:tc>
      </w:tr>
    </w:tbl>
    <w:p w:rsidR="00DD5A85" w:rsidRPr="00DD5A85" w:rsidRDefault="00E92110" w:rsidP="000471FD">
      <w:pPr>
        <w:spacing w:line="264" w:lineRule="auto"/>
        <w:jc w:val="left"/>
        <w:rPr>
          <w:rFonts w:cstheme="minorHAnsi"/>
          <w:sz w:val="22"/>
        </w:rPr>
      </w:pPr>
      <w:r w:rsidRPr="00DD5A85">
        <w:rPr>
          <w:rFonts w:cstheme="minorHAnsi"/>
          <w:sz w:val="22"/>
        </w:rPr>
        <w:br w:type="page"/>
      </w:r>
    </w:p>
    <w:p w:rsidR="00DD5A85" w:rsidRPr="00D219FD" w:rsidRDefault="00B35359" w:rsidP="00D219FD">
      <w:pPr>
        <w:spacing w:line="264" w:lineRule="auto"/>
        <w:jc w:val="center"/>
        <w:rPr>
          <w:rFonts w:cstheme="minorHAnsi"/>
          <w:b/>
          <w:bCs/>
          <w:color w:val="4472C4" w:themeColor="accent1"/>
          <w:sz w:val="24"/>
          <w:szCs w:val="24"/>
          <w:lang w:val="x-none"/>
        </w:rPr>
      </w:pPr>
      <w:r w:rsidRPr="00DD5A85">
        <w:rPr>
          <w:rFonts w:cstheme="minorHAnsi"/>
          <w:b/>
          <w:bCs/>
          <w:color w:val="4472C4" w:themeColor="accent1"/>
          <w:sz w:val="24"/>
          <w:szCs w:val="24"/>
          <w:lang w:val="x-none"/>
        </w:rPr>
        <w:lastRenderedPageBreak/>
        <w:t>VSEBINA</w:t>
      </w:r>
      <w:r w:rsidR="00D219FD" w:rsidRPr="00D219FD">
        <w:rPr>
          <w:rFonts w:cstheme="minorHAnsi"/>
          <w:b/>
          <w:bCs/>
          <w:color w:val="4472C4" w:themeColor="accent1"/>
          <w:sz w:val="24"/>
          <w:szCs w:val="24"/>
          <w:lang w:val="x-none"/>
        </w:rPr>
        <w:t xml:space="preserve"> DOKUMENTACIJE V ZVEZI Z ODDAJO JAVNEGA NAROČILA</w:t>
      </w:r>
    </w:p>
    <w:p w:rsidR="007F00CE" w:rsidRPr="007F00CE" w:rsidRDefault="007F00CE" w:rsidP="000471FD">
      <w:pPr>
        <w:spacing w:line="264" w:lineRule="auto"/>
        <w:rPr>
          <w:rFonts w:cstheme="minorHAnsi"/>
          <w:bCs/>
          <w:sz w:val="22"/>
          <w:lang w:val="x-none"/>
        </w:rPr>
      </w:pPr>
    </w:p>
    <w:p w:rsidR="00DD5A85" w:rsidRPr="007F00CE" w:rsidRDefault="00DD5A85" w:rsidP="00A951D5">
      <w:pPr>
        <w:numPr>
          <w:ilvl w:val="0"/>
          <w:numId w:val="24"/>
        </w:numPr>
        <w:spacing w:line="264" w:lineRule="auto"/>
        <w:ind w:left="284" w:hanging="284"/>
        <w:jc w:val="left"/>
        <w:rPr>
          <w:rFonts w:cstheme="minorHAnsi"/>
          <w:bCs/>
          <w:sz w:val="22"/>
          <w:lang w:val="x-none"/>
        </w:rPr>
      </w:pPr>
      <w:r w:rsidRPr="007F00CE">
        <w:rPr>
          <w:rFonts w:cstheme="minorHAnsi"/>
          <w:bCs/>
          <w:sz w:val="22"/>
          <w:lang w:val="x-none"/>
        </w:rPr>
        <w:t>POVABILO K ODDAJI PONUDBE</w:t>
      </w:r>
    </w:p>
    <w:p w:rsidR="00DD5A85" w:rsidRPr="007F00CE" w:rsidRDefault="00DD5A85" w:rsidP="00A951D5">
      <w:pPr>
        <w:numPr>
          <w:ilvl w:val="0"/>
          <w:numId w:val="24"/>
        </w:numPr>
        <w:spacing w:line="264" w:lineRule="auto"/>
        <w:ind w:left="284" w:hanging="284"/>
        <w:jc w:val="left"/>
        <w:rPr>
          <w:rFonts w:cstheme="minorHAnsi"/>
          <w:bCs/>
          <w:sz w:val="22"/>
          <w:lang w:val="x-none"/>
        </w:rPr>
      </w:pPr>
      <w:r w:rsidRPr="007F00CE">
        <w:rPr>
          <w:rFonts w:cstheme="minorHAnsi"/>
          <w:bCs/>
          <w:sz w:val="22"/>
          <w:lang w:val="x-none"/>
        </w:rPr>
        <w:t>NAVODILA PONUDNIKOM ZA IZDELAVO PONUDBE</w:t>
      </w:r>
    </w:p>
    <w:p w:rsidR="00DD5A85" w:rsidRPr="007F00CE" w:rsidRDefault="00DD5A85" w:rsidP="00A951D5">
      <w:pPr>
        <w:numPr>
          <w:ilvl w:val="0"/>
          <w:numId w:val="24"/>
        </w:numPr>
        <w:spacing w:line="264" w:lineRule="auto"/>
        <w:ind w:left="284" w:hanging="284"/>
        <w:jc w:val="left"/>
        <w:rPr>
          <w:rFonts w:cstheme="minorHAnsi"/>
          <w:bCs/>
          <w:sz w:val="22"/>
          <w:lang w:val="x-none"/>
        </w:rPr>
      </w:pPr>
      <w:r w:rsidRPr="007F00CE">
        <w:rPr>
          <w:rFonts w:cstheme="minorHAnsi"/>
          <w:bCs/>
          <w:sz w:val="22"/>
          <w:lang w:val="x-none"/>
        </w:rPr>
        <w:t>POGOJI ZA</w:t>
      </w:r>
      <w:r w:rsidRPr="007F00CE">
        <w:rPr>
          <w:rFonts w:cstheme="minorHAnsi"/>
          <w:bCs/>
          <w:sz w:val="22"/>
        </w:rPr>
        <w:t xml:space="preserve"> UGOTOVITEV</w:t>
      </w:r>
      <w:r w:rsidRPr="007F00CE">
        <w:rPr>
          <w:rFonts w:cstheme="minorHAnsi"/>
          <w:bCs/>
          <w:sz w:val="22"/>
          <w:lang w:val="x-none"/>
        </w:rPr>
        <w:t xml:space="preserve"> SPOSOBNOSTI </w:t>
      </w:r>
      <w:r w:rsidRPr="007F00CE">
        <w:rPr>
          <w:rFonts w:cstheme="minorHAnsi"/>
          <w:bCs/>
          <w:sz w:val="22"/>
        </w:rPr>
        <w:t>PONUDNIKA</w:t>
      </w:r>
    </w:p>
    <w:p w:rsidR="00DD5A85" w:rsidRPr="007F00CE" w:rsidRDefault="00DD5A85" w:rsidP="00A951D5">
      <w:pPr>
        <w:numPr>
          <w:ilvl w:val="0"/>
          <w:numId w:val="24"/>
        </w:numPr>
        <w:spacing w:line="264" w:lineRule="auto"/>
        <w:ind w:left="284" w:hanging="284"/>
        <w:jc w:val="left"/>
        <w:rPr>
          <w:rFonts w:cstheme="minorHAnsi"/>
          <w:bCs/>
          <w:sz w:val="22"/>
          <w:lang w:val="x-none"/>
        </w:rPr>
      </w:pPr>
      <w:r w:rsidRPr="007F00CE">
        <w:rPr>
          <w:rFonts w:cstheme="minorHAnsi"/>
          <w:bCs/>
          <w:sz w:val="22"/>
          <w:lang w:val="x-none"/>
        </w:rPr>
        <w:t>FINANČNA ZAVAROVANJA</w:t>
      </w:r>
    </w:p>
    <w:p w:rsidR="00DD5A85" w:rsidRPr="007F00CE" w:rsidRDefault="00DD5A85" w:rsidP="00A951D5">
      <w:pPr>
        <w:numPr>
          <w:ilvl w:val="0"/>
          <w:numId w:val="24"/>
        </w:numPr>
        <w:spacing w:line="264" w:lineRule="auto"/>
        <w:ind w:left="284" w:hanging="284"/>
        <w:jc w:val="left"/>
        <w:rPr>
          <w:rFonts w:cstheme="minorHAnsi"/>
          <w:bCs/>
          <w:sz w:val="22"/>
          <w:lang w:val="x-none"/>
        </w:rPr>
      </w:pPr>
      <w:r w:rsidRPr="007F00CE">
        <w:rPr>
          <w:rFonts w:cstheme="minorHAnsi"/>
          <w:bCs/>
          <w:sz w:val="22"/>
          <w:lang w:val="x-none"/>
        </w:rPr>
        <w:t>PONUDBENA DOKUMENTACIJA</w:t>
      </w:r>
    </w:p>
    <w:p w:rsidR="00A951D5" w:rsidRPr="007F00CE" w:rsidRDefault="00A951D5" w:rsidP="000471FD">
      <w:pPr>
        <w:spacing w:line="264" w:lineRule="auto"/>
        <w:rPr>
          <w:rFonts w:cstheme="minorHAnsi"/>
          <w:bCs/>
          <w:color w:val="000000" w:themeColor="text1"/>
          <w:sz w:val="22"/>
        </w:rPr>
      </w:pPr>
    </w:p>
    <w:p w:rsidR="00DD5A85" w:rsidRPr="00D219FD" w:rsidRDefault="00DD5A85" w:rsidP="000471FD">
      <w:pPr>
        <w:spacing w:line="264" w:lineRule="auto"/>
        <w:rPr>
          <w:rFonts w:cstheme="minorHAnsi"/>
          <w:b/>
          <w:bCs/>
          <w:color w:val="4472C4" w:themeColor="accent1"/>
          <w:sz w:val="22"/>
        </w:rPr>
      </w:pPr>
      <w:r w:rsidRPr="00D219FD">
        <w:rPr>
          <w:rFonts w:cstheme="minorHAnsi"/>
          <w:b/>
          <w:bCs/>
          <w:color w:val="4472C4" w:themeColor="accent1"/>
          <w:sz w:val="22"/>
        </w:rPr>
        <w:t>PRILOGE:</w:t>
      </w:r>
    </w:p>
    <w:p w:rsidR="006A04F6" w:rsidRPr="006A04F6" w:rsidRDefault="00DD5A85" w:rsidP="006A04F6">
      <w:pPr>
        <w:pStyle w:val="GlavaKrepko"/>
        <w:tabs>
          <w:tab w:val="clear" w:pos="1440"/>
          <w:tab w:val="clear" w:pos="1495"/>
          <w:tab w:val="num" w:pos="284"/>
        </w:tabs>
        <w:spacing w:line="264" w:lineRule="auto"/>
        <w:ind w:left="1495" w:hanging="1495"/>
        <w:rPr>
          <w:rFonts w:cstheme="minorHAnsi"/>
          <w:b w:val="0"/>
          <w:bCs/>
          <w:sz w:val="22"/>
        </w:rPr>
      </w:pPr>
      <w:r w:rsidRPr="006A04F6">
        <w:rPr>
          <w:rFonts w:cstheme="minorHAnsi"/>
          <w:b w:val="0"/>
          <w:bCs/>
          <w:sz w:val="22"/>
        </w:rPr>
        <w:t>TEHNIČN</w:t>
      </w:r>
      <w:r w:rsidR="00D219FD" w:rsidRPr="006A04F6">
        <w:rPr>
          <w:rFonts w:cstheme="minorHAnsi"/>
          <w:b w:val="0"/>
          <w:bCs/>
          <w:sz w:val="22"/>
        </w:rPr>
        <w:t>E SPECIFIKACIJE</w:t>
      </w:r>
      <w:r w:rsidR="006A04F6" w:rsidRPr="006A04F6">
        <w:rPr>
          <w:rFonts w:cstheme="minorHAnsi"/>
          <w:b w:val="0"/>
          <w:bCs/>
          <w:sz w:val="22"/>
        </w:rPr>
        <w:t xml:space="preserve"> IN ZAHTEVE</w:t>
      </w:r>
    </w:p>
    <w:p w:rsidR="006A04F6" w:rsidRPr="006A04F6" w:rsidRDefault="00DD5A85" w:rsidP="006A04F6">
      <w:pPr>
        <w:pStyle w:val="GlavaKrepko"/>
        <w:tabs>
          <w:tab w:val="clear" w:pos="1440"/>
          <w:tab w:val="clear" w:pos="1495"/>
          <w:tab w:val="num" w:pos="284"/>
        </w:tabs>
        <w:spacing w:line="264" w:lineRule="auto"/>
        <w:ind w:left="1495" w:hanging="1495"/>
        <w:rPr>
          <w:rFonts w:cstheme="minorHAnsi"/>
          <w:b w:val="0"/>
          <w:bCs/>
          <w:sz w:val="22"/>
        </w:rPr>
      </w:pPr>
      <w:r w:rsidRPr="006A04F6">
        <w:rPr>
          <w:rFonts w:cstheme="minorHAnsi"/>
          <w:b w:val="0"/>
          <w:bCs/>
          <w:sz w:val="22"/>
        </w:rPr>
        <w:t>RAZPISNI OBRAZCI</w:t>
      </w:r>
    </w:p>
    <w:p w:rsidR="00DD5A85" w:rsidRPr="006A04F6" w:rsidRDefault="00DD5A85" w:rsidP="006A04F6">
      <w:pPr>
        <w:pStyle w:val="GlavaKrepko"/>
        <w:tabs>
          <w:tab w:val="clear" w:pos="1440"/>
          <w:tab w:val="clear" w:pos="1495"/>
          <w:tab w:val="num" w:pos="284"/>
        </w:tabs>
        <w:spacing w:line="264" w:lineRule="auto"/>
        <w:ind w:left="1495" w:hanging="1495"/>
        <w:rPr>
          <w:rFonts w:cstheme="minorHAnsi"/>
          <w:b w:val="0"/>
          <w:bCs/>
          <w:sz w:val="22"/>
        </w:rPr>
      </w:pPr>
      <w:r w:rsidRPr="006A04F6">
        <w:rPr>
          <w:rFonts w:cstheme="minorHAnsi"/>
          <w:b w:val="0"/>
          <w:bCs/>
          <w:sz w:val="22"/>
        </w:rPr>
        <w:t>VZOREC POGODBE</w:t>
      </w:r>
    </w:p>
    <w:p w:rsidR="00DD5A85" w:rsidRPr="00DD5A85" w:rsidRDefault="00DD5A85" w:rsidP="006A04F6">
      <w:pPr>
        <w:pStyle w:val="Odstavekseznama"/>
        <w:numPr>
          <w:ilvl w:val="0"/>
          <w:numId w:val="24"/>
        </w:numPr>
        <w:spacing w:line="264" w:lineRule="auto"/>
        <w:rPr>
          <w:rFonts w:cstheme="minorHAnsi"/>
          <w:b/>
          <w:bCs/>
          <w:sz w:val="22"/>
        </w:rPr>
      </w:pPr>
      <w:r w:rsidRPr="00DD5A85">
        <w:rPr>
          <w:rFonts w:cstheme="minorHAnsi"/>
          <w:b/>
          <w:bCs/>
          <w:sz w:val="22"/>
        </w:rPr>
        <w:br w:type="page"/>
      </w:r>
    </w:p>
    <w:p w:rsidR="00DD5A85" w:rsidRPr="00C21D63" w:rsidRDefault="00DD5A85" w:rsidP="00A951D5">
      <w:pPr>
        <w:pStyle w:val="Odstavekseznama"/>
        <w:numPr>
          <w:ilvl w:val="0"/>
          <w:numId w:val="25"/>
        </w:numPr>
        <w:spacing w:line="264" w:lineRule="auto"/>
        <w:ind w:left="426" w:hanging="284"/>
        <w:contextualSpacing w:val="0"/>
        <w:rPr>
          <w:rFonts w:cstheme="minorHAnsi"/>
          <w:b/>
          <w:bCs/>
          <w:color w:val="4472C4" w:themeColor="accent1"/>
          <w:sz w:val="24"/>
          <w:szCs w:val="24"/>
        </w:rPr>
      </w:pPr>
      <w:bookmarkStart w:id="1" w:name="_Toc226370426"/>
      <w:r w:rsidRPr="00C21D63">
        <w:rPr>
          <w:rFonts w:cstheme="minorHAnsi"/>
          <w:b/>
          <w:bCs/>
          <w:color w:val="4472C4" w:themeColor="accent1"/>
          <w:sz w:val="24"/>
          <w:szCs w:val="24"/>
        </w:rPr>
        <w:lastRenderedPageBreak/>
        <w:t xml:space="preserve">POVABILO K </w:t>
      </w:r>
      <w:bookmarkEnd w:id="1"/>
      <w:r w:rsidRPr="00C21D63">
        <w:rPr>
          <w:rFonts w:cstheme="minorHAnsi"/>
          <w:b/>
          <w:bCs/>
          <w:color w:val="4472C4" w:themeColor="accent1"/>
          <w:sz w:val="24"/>
          <w:szCs w:val="24"/>
        </w:rPr>
        <w:t>ODDAJI PONUDBE</w:t>
      </w:r>
    </w:p>
    <w:p w:rsidR="002E74C4" w:rsidRPr="0096554E" w:rsidRDefault="002E74C4" w:rsidP="000471FD">
      <w:pPr>
        <w:pStyle w:val="Glava"/>
        <w:tabs>
          <w:tab w:val="left" w:pos="2835"/>
        </w:tabs>
        <w:spacing w:line="264" w:lineRule="auto"/>
        <w:rPr>
          <w:rFonts w:cstheme="minorHAnsi"/>
          <w:kern w:val="3"/>
          <w:sz w:val="22"/>
          <w:lang w:eastAsia="zh-CN"/>
        </w:rPr>
      </w:pPr>
    </w:p>
    <w:p w:rsidR="002E74C4" w:rsidRPr="0096554E" w:rsidRDefault="002E74C4" w:rsidP="000471FD">
      <w:pPr>
        <w:spacing w:line="264" w:lineRule="auto"/>
        <w:rPr>
          <w:rFonts w:cstheme="minorHAnsi"/>
          <w:kern w:val="3"/>
          <w:sz w:val="22"/>
          <w:lang w:eastAsia="zh-CN"/>
        </w:rPr>
      </w:pPr>
      <w:r w:rsidRPr="0096554E">
        <w:rPr>
          <w:rFonts w:cstheme="minorHAnsi"/>
          <w:kern w:val="3"/>
          <w:sz w:val="22"/>
          <w:lang w:eastAsia="zh-CN"/>
        </w:rPr>
        <w:t xml:space="preserve">V skladu z določili Zakona o javnem naročanju (Uradni list RS, št. 91/15, 14/18, 121/21, 10/22, 74/22 – </w:t>
      </w:r>
      <w:proofErr w:type="spellStart"/>
      <w:r w:rsidRPr="0096554E">
        <w:rPr>
          <w:rFonts w:cstheme="minorHAnsi"/>
          <w:kern w:val="3"/>
          <w:sz w:val="22"/>
          <w:lang w:eastAsia="zh-CN"/>
        </w:rPr>
        <w:t>odl</w:t>
      </w:r>
      <w:proofErr w:type="spellEnd"/>
      <w:r w:rsidRPr="0096554E">
        <w:rPr>
          <w:rFonts w:cstheme="minorHAnsi"/>
          <w:kern w:val="3"/>
          <w:sz w:val="22"/>
          <w:lang w:eastAsia="zh-CN"/>
        </w:rPr>
        <w:t xml:space="preserve">. US, 100/22 – ZNUZSZS, 28/23, 88/23 – ZOPNN-F in 83/25 – ZOUL; v nadaljevanju: ZJN-3) naročnik vabi ponudnike, da oddajo ponudbo v skladu z </w:t>
      </w:r>
      <w:r w:rsidR="00A45B68" w:rsidRPr="0096554E">
        <w:rPr>
          <w:rFonts w:cstheme="minorHAnsi"/>
          <w:kern w:val="3"/>
          <w:sz w:val="22"/>
          <w:lang w:eastAsia="zh-CN"/>
        </w:rPr>
        <w:t>d</w:t>
      </w:r>
      <w:r w:rsidR="00B35359" w:rsidRPr="0096554E">
        <w:rPr>
          <w:rFonts w:cstheme="minorHAnsi"/>
          <w:sz w:val="22"/>
        </w:rPr>
        <w:t>okumentacijo v zvezi z oddajo javnega naročila (v nadaljevanju: razpisna dokumentacija)</w:t>
      </w:r>
      <w:r w:rsidR="00B35359" w:rsidRPr="0096554E">
        <w:rPr>
          <w:rFonts w:cstheme="minorHAnsi"/>
          <w:bCs/>
          <w:sz w:val="22"/>
        </w:rPr>
        <w:t xml:space="preserve"> </w:t>
      </w:r>
      <w:r w:rsidRPr="0096554E">
        <w:rPr>
          <w:rFonts w:cstheme="minorHAnsi"/>
          <w:kern w:val="3"/>
          <w:sz w:val="22"/>
          <w:lang w:eastAsia="zh-CN"/>
        </w:rPr>
        <w:t>za predmetno javno naročilo storitev.</w:t>
      </w:r>
    </w:p>
    <w:p w:rsidR="002E74C4" w:rsidRPr="0096554E" w:rsidRDefault="002E74C4" w:rsidP="000471FD">
      <w:pPr>
        <w:spacing w:line="264" w:lineRule="auto"/>
        <w:rPr>
          <w:rFonts w:cstheme="minorHAnsi"/>
          <w:kern w:val="3"/>
          <w:sz w:val="22"/>
          <w:lang w:eastAsia="zh-CN"/>
        </w:rPr>
      </w:pPr>
    </w:p>
    <w:p w:rsidR="002E74C4" w:rsidRPr="0096554E" w:rsidRDefault="002E74C4" w:rsidP="000471FD">
      <w:pPr>
        <w:spacing w:line="264" w:lineRule="auto"/>
        <w:rPr>
          <w:rFonts w:cstheme="minorHAnsi"/>
          <w:kern w:val="3"/>
          <w:sz w:val="22"/>
          <w:lang w:eastAsia="zh-CN"/>
        </w:rPr>
      </w:pPr>
      <w:r w:rsidRPr="0096554E">
        <w:rPr>
          <w:rFonts w:cstheme="minorHAnsi"/>
          <w:kern w:val="3"/>
          <w:sz w:val="22"/>
          <w:lang w:eastAsia="zh-CN"/>
        </w:rPr>
        <w:t>Javno naročilo se oddaja po postopku naročila male vrednosti v skladu s 47. členom ZJN-3.</w:t>
      </w:r>
    </w:p>
    <w:p w:rsidR="002E74C4" w:rsidRPr="0096554E" w:rsidRDefault="002E74C4" w:rsidP="000471FD">
      <w:pPr>
        <w:pStyle w:val="Glava"/>
        <w:tabs>
          <w:tab w:val="left" w:pos="2835"/>
        </w:tabs>
        <w:spacing w:line="264" w:lineRule="auto"/>
        <w:rPr>
          <w:rFonts w:cstheme="minorHAnsi"/>
          <w:kern w:val="3"/>
          <w:sz w:val="22"/>
          <w:lang w:eastAsia="zh-CN"/>
        </w:rPr>
      </w:pPr>
    </w:p>
    <w:p w:rsidR="00DD5A85" w:rsidRPr="0096554E" w:rsidRDefault="00DD5A85" w:rsidP="00A951D5">
      <w:pPr>
        <w:pStyle w:val="GlavaKrepko"/>
        <w:tabs>
          <w:tab w:val="clear" w:pos="1440"/>
          <w:tab w:val="clear" w:pos="1495"/>
          <w:tab w:val="num" w:pos="567"/>
          <w:tab w:val="num" w:pos="851"/>
        </w:tabs>
        <w:spacing w:line="264" w:lineRule="auto"/>
        <w:ind w:hanging="1156"/>
        <w:rPr>
          <w:rFonts w:cstheme="minorHAnsi"/>
          <w:bCs/>
          <w:color w:val="4472C4" w:themeColor="accent1"/>
          <w:sz w:val="22"/>
          <w:lang w:eastAsia="zh-CN"/>
        </w:rPr>
      </w:pPr>
      <w:r w:rsidRPr="0096554E">
        <w:rPr>
          <w:rFonts w:cstheme="minorHAnsi"/>
          <w:bCs/>
          <w:color w:val="4472C4" w:themeColor="accent1"/>
          <w:sz w:val="22"/>
          <w:lang w:eastAsia="zh-CN"/>
        </w:rPr>
        <w:t>PODATKI O JAVNEM NAROČILU</w:t>
      </w:r>
    </w:p>
    <w:p w:rsidR="00DD5A85" w:rsidRPr="0096554E" w:rsidRDefault="00DD5A85" w:rsidP="000471FD">
      <w:pPr>
        <w:pStyle w:val="GlavaKrepko"/>
        <w:numPr>
          <w:ilvl w:val="0"/>
          <w:numId w:val="0"/>
        </w:numPr>
        <w:spacing w:line="264" w:lineRule="auto"/>
        <w:rPr>
          <w:rFonts w:cstheme="minorHAnsi"/>
          <w:b w:val="0"/>
          <w:sz w:val="22"/>
        </w:rPr>
      </w:pPr>
    </w:p>
    <w:p w:rsidR="00DD5A85" w:rsidRPr="0096554E" w:rsidRDefault="00DD5A85" w:rsidP="000471FD">
      <w:pPr>
        <w:spacing w:line="264" w:lineRule="auto"/>
        <w:rPr>
          <w:rFonts w:cstheme="minorHAnsi"/>
          <w:sz w:val="22"/>
        </w:rPr>
      </w:pPr>
      <w:r w:rsidRPr="0096554E">
        <w:rPr>
          <w:rFonts w:cstheme="minorHAnsi"/>
          <w:sz w:val="22"/>
        </w:rPr>
        <w:t xml:space="preserve">Predmetno javno naročilo je javno naročilo </w:t>
      </w:r>
      <w:r w:rsidRPr="0096554E">
        <w:rPr>
          <w:rFonts w:cstheme="minorHAnsi"/>
          <w:bCs/>
          <w:sz w:val="22"/>
        </w:rPr>
        <w:t>storitev.</w:t>
      </w:r>
    </w:p>
    <w:p w:rsidR="00DD5A85" w:rsidRPr="0096554E" w:rsidRDefault="00DD5A85" w:rsidP="000471FD">
      <w:pPr>
        <w:spacing w:line="264" w:lineRule="auto"/>
        <w:rPr>
          <w:rFonts w:cstheme="minorHAnsi"/>
          <w:kern w:val="3"/>
          <w:sz w:val="22"/>
          <w:lang w:eastAsia="zh-CN"/>
        </w:rPr>
      </w:pPr>
    </w:p>
    <w:p w:rsidR="00DD5A85" w:rsidRPr="0096554E" w:rsidRDefault="00DD5A85" w:rsidP="000471FD">
      <w:pPr>
        <w:spacing w:line="264" w:lineRule="auto"/>
        <w:rPr>
          <w:rFonts w:cstheme="minorHAnsi"/>
          <w:kern w:val="3"/>
          <w:sz w:val="22"/>
          <w:lang w:eastAsia="zh-CN"/>
        </w:rPr>
      </w:pPr>
      <w:r w:rsidRPr="0096554E">
        <w:rPr>
          <w:rFonts w:cstheme="minorHAnsi"/>
          <w:kern w:val="3"/>
          <w:sz w:val="22"/>
          <w:lang w:eastAsia="zh-CN"/>
        </w:rPr>
        <w:t xml:space="preserve">Zainteresirani ponudniki, ki izpolnjujejo vse naročnikove pogoje, pri njih niso prisotni razlogi za izključitev ponudbe ter izpolnjujejo vse tehnične zahteve naročnika lahko oddajo svojo ponudbo v skladu z navodili, podanimi v tej </w:t>
      </w:r>
      <w:r w:rsidR="00B35359" w:rsidRPr="0096554E">
        <w:rPr>
          <w:rFonts w:cstheme="minorHAnsi"/>
          <w:kern w:val="3"/>
          <w:sz w:val="22"/>
          <w:lang w:eastAsia="zh-CN"/>
        </w:rPr>
        <w:t xml:space="preserve">razpisni </w:t>
      </w:r>
      <w:r w:rsidRPr="0096554E">
        <w:rPr>
          <w:rFonts w:cstheme="minorHAnsi"/>
          <w:kern w:val="3"/>
          <w:sz w:val="22"/>
          <w:lang w:eastAsia="zh-CN"/>
        </w:rPr>
        <w:t>dokumentaciji.</w:t>
      </w:r>
    </w:p>
    <w:p w:rsidR="002E74C4" w:rsidRPr="0096554E" w:rsidRDefault="002E74C4" w:rsidP="000471FD">
      <w:pPr>
        <w:spacing w:line="264" w:lineRule="auto"/>
        <w:rPr>
          <w:rFonts w:cstheme="minorHAnsi"/>
          <w:kern w:val="3"/>
          <w:sz w:val="22"/>
          <w:lang w:eastAsia="zh-CN"/>
        </w:rPr>
      </w:pPr>
    </w:p>
    <w:p w:rsidR="00DD5A85" w:rsidRPr="0096554E" w:rsidRDefault="00DD5A85" w:rsidP="00A951D5">
      <w:pPr>
        <w:pStyle w:val="GlavaKrepko"/>
        <w:tabs>
          <w:tab w:val="clear" w:pos="1440"/>
          <w:tab w:val="clear" w:pos="1495"/>
          <w:tab w:val="num" w:pos="567"/>
          <w:tab w:val="num" w:pos="851"/>
        </w:tabs>
        <w:spacing w:line="264" w:lineRule="auto"/>
        <w:ind w:left="567" w:hanging="283"/>
        <w:rPr>
          <w:rFonts w:cstheme="minorHAnsi"/>
          <w:bCs/>
          <w:color w:val="4472C4" w:themeColor="accent1"/>
          <w:sz w:val="22"/>
          <w:lang w:eastAsia="zh-CN"/>
        </w:rPr>
      </w:pPr>
      <w:bookmarkStart w:id="2" w:name="_Toc226370440"/>
      <w:bookmarkStart w:id="3" w:name="_Toc226370427"/>
      <w:r w:rsidRPr="0096554E">
        <w:rPr>
          <w:rFonts w:cstheme="minorHAnsi"/>
          <w:bCs/>
          <w:color w:val="4472C4" w:themeColor="accent1"/>
          <w:sz w:val="22"/>
          <w:lang w:eastAsia="zh-CN"/>
        </w:rPr>
        <w:t>OPIS PREDMETA JAVNEGA NAROČANJA</w:t>
      </w:r>
      <w:bookmarkEnd w:id="2"/>
    </w:p>
    <w:p w:rsidR="00DD5A85" w:rsidRPr="0096554E" w:rsidRDefault="00DD5A85" w:rsidP="000471FD">
      <w:pPr>
        <w:spacing w:line="264" w:lineRule="auto"/>
        <w:rPr>
          <w:rFonts w:cstheme="minorHAnsi"/>
          <w:sz w:val="22"/>
          <w:lang w:val="x-none" w:eastAsia="zh-CN"/>
        </w:rPr>
      </w:pPr>
    </w:p>
    <w:bookmarkEnd w:id="3"/>
    <w:p w:rsidR="002E74C4" w:rsidRPr="0096554E" w:rsidRDefault="002E74C4" w:rsidP="000471FD">
      <w:pPr>
        <w:spacing w:line="264" w:lineRule="auto"/>
        <w:rPr>
          <w:rFonts w:cstheme="minorHAnsi"/>
          <w:sz w:val="22"/>
          <w:lang w:val="x-none" w:eastAsia="zh-CN"/>
        </w:rPr>
      </w:pPr>
      <w:r w:rsidRPr="0096554E">
        <w:rPr>
          <w:rFonts w:cstheme="minorHAnsi"/>
          <w:sz w:val="22"/>
          <w:lang w:val="x-none" w:eastAsia="zh-CN"/>
        </w:rPr>
        <w:t>Predmet javnega naročila »V</w:t>
      </w:r>
      <w:r w:rsidR="00C06A58" w:rsidRPr="0096554E">
        <w:rPr>
          <w:rFonts w:cstheme="minorHAnsi"/>
          <w:sz w:val="22"/>
          <w:lang w:val="x-none" w:eastAsia="zh-CN"/>
        </w:rPr>
        <w:t xml:space="preserve">zdrževanje in nadgradnja platforme </w:t>
      </w:r>
      <w:r w:rsidR="00B83350" w:rsidRPr="0096554E">
        <w:rPr>
          <w:rFonts w:cstheme="minorHAnsi"/>
          <w:sz w:val="22"/>
          <w:lang w:eastAsia="zh-CN"/>
        </w:rPr>
        <w:t>T</w:t>
      </w:r>
      <w:proofErr w:type="spellStart"/>
      <w:r w:rsidR="00C06A58" w:rsidRPr="0096554E">
        <w:rPr>
          <w:rFonts w:cstheme="minorHAnsi"/>
          <w:sz w:val="22"/>
          <w:lang w:val="x-none" w:eastAsia="zh-CN"/>
        </w:rPr>
        <w:t>ime&amp;</w:t>
      </w:r>
      <w:r w:rsidR="00B83350" w:rsidRPr="0096554E">
        <w:rPr>
          <w:rFonts w:cstheme="minorHAnsi"/>
          <w:sz w:val="22"/>
          <w:lang w:eastAsia="zh-CN"/>
        </w:rPr>
        <w:t>S</w:t>
      </w:r>
      <w:proofErr w:type="spellEnd"/>
      <w:r w:rsidR="00C06A58" w:rsidRPr="0096554E">
        <w:rPr>
          <w:rFonts w:cstheme="minorHAnsi"/>
          <w:sz w:val="22"/>
          <w:lang w:val="x-none" w:eastAsia="zh-CN"/>
        </w:rPr>
        <w:t>pace</w:t>
      </w:r>
      <w:r w:rsidRPr="0096554E">
        <w:rPr>
          <w:rFonts w:cstheme="minorHAnsi"/>
          <w:sz w:val="22"/>
          <w:lang w:val="x-none" w:eastAsia="zh-CN"/>
        </w:rPr>
        <w:t xml:space="preserve">« obsega vzdrževanje in nadgradnjo platforme </w:t>
      </w:r>
      <w:proofErr w:type="spellStart"/>
      <w:r w:rsidRPr="0096554E">
        <w:rPr>
          <w:rFonts w:cstheme="minorHAnsi"/>
          <w:sz w:val="22"/>
          <w:lang w:val="x-none" w:eastAsia="zh-CN"/>
        </w:rPr>
        <w:t>Time&amp;Space</w:t>
      </w:r>
      <w:proofErr w:type="spellEnd"/>
      <w:r w:rsidRPr="0096554E">
        <w:rPr>
          <w:rFonts w:cstheme="minorHAnsi"/>
          <w:sz w:val="22"/>
          <w:lang w:val="x-none" w:eastAsia="zh-CN"/>
        </w:rPr>
        <w:t xml:space="preserve"> in pripadajočih modulov ter možnost dopolnitve rešitve z dodatnimi moduli.</w:t>
      </w:r>
    </w:p>
    <w:p w:rsidR="002E74C4" w:rsidRPr="0096554E" w:rsidRDefault="002E74C4" w:rsidP="000471FD">
      <w:pPr>
        <w:spacing w:line="264" w:lineRule="auto"/>
        <w:rPr>
          <w:rFonts w:cstheme="minorHAnsi"/>
          <w:sz w:val="22"/>
          <w:lang w:val="x-none" w:eastAsia="zh-CN"/>
        </w:rPr>
      </w:pPr>
    </w:p>
    <w:p w:rsidR="002E74C4" w:rsidRPr="0096554E" w:rsidRDefault="002E74C4" w:rsidP="000471FD">
      <w:pPr>
        <w:spacing w:line="264" w:lineRule="auto"/>
        <w:rPr>
          <w:rFonts w:cstheme="minorHAnsi"/>
          <w:sz w:val="22"/>
          <w:lang w:val="x-none" w:eastAsia="zh-CN"/>
        </w:rPr>
      </w:pPr>
      <w:r w:rsidRPr="0096554E">
        <w:rPr>
          <w:rFonts w:cstheme="minorHAnsi"/>
          <w:sz w:val="22"/>
          <w:lang w:val="x-none" w:eastAsia="zh-CN"/>
        </w:rPr>
        <w:t xml:space="preserve">Podrobnejši opis predmeta javnega naročila, tehnične zahteve in specifikacije, pogoji izvedbe ter obveznosti izvajalca so določeni v ločenem dokumentu </w:t>
      </w:r>
      <w:r w:rsidR="00B83350" w:rsidRPr="0096554E">
        <w:rPr>
          <w:rFonts w:cstheme="minorHAnsi"/>
          <w:i/>
          <w:sz w:val="22"/>
          <w:lang w:eastAsia="zh-CN"/>
        </w:rPr>
        <w:t xml:space="preserve">Priloga 1 - </w:t>
      </w:r>
      <w:r w:rsidRPr="0096554E">
        <w:rPr>
          <w:rFonts w:cstheme="minorHAnsi"/>
          <w:i/>
          <w:sz w:val="22"/>
          <w:lang w:val="x-none" w:eastAsia="zh-CN"/>
        </w:rPr>
        <w:t>Tehnične specifikacije</w:t>
      </w:r>
      <w:r w:rsidR="00B83350" w:rsidRPr="0096554E">
        <w:rPr>
          <w:rFonts w:cstheme="minorHAnsi"/>
          <w:i/>
          <w:sz w:val="22"/>
          <w:lang w:eastAsia="zh-CN"/>
        </w:rPr>
        <w:t xml:space="preserve"> in zahteve</w:t>
      </w:r>
      <w:r w:rsidRPr="0096554E">
        <w:rPr>
          <w:rFonts w:cstheme="minorHAnsi"/>
          <w:sz w:val="22"/>
          <w:lang w:eastAsia="zh-CN"/>
        </w:rPr>
        <w:t>, ki</w:t>
      </w:r>
      <w:r w:rsidRPr="0096554E">
        <w:rPr>
          <w:rFonts w:cstheme="minorHAnsi"/>
          <w:sz w:val="22"/>
          <w:lang w:val="x-none" w:eastAsia="zh-CN"/>
        </w:rPr>
        <w:t xml:space="preserve"> je sestavni del </w:t>
      </w:r>
      <w:r w:rsidR="00B35359" w:rsidRPr="0096554E">
        <w:rPr>
          <w:rFonts w:cstheme="minorHAnsi"/>
          <w:sz w:val="22"/>
          <w:lang w:eastAsia="zh-CN"/>
        </w:rPr>
        <w:t xml:space="preserve">razpisne </w:t>
      </w:r>
      <w:r w:rsidRPr="0096554E">
        <w:rPr>
          <w:rFonts w:cstheme="minorHAnsi"/>
          <w:sz w:val="22"/>
          <w:lang w:val="x-none" w:eastAsia="zh-CN"/>
        </w:rPr>
        <w:t>dokumentacije.</w:t>
      </w:r>
    </w:p>
    <w:p w:rsidR="002E74C4" w:rsidRPr="0096554E" w:rsidRDefault="002E74C4" w:rsidP="000471FD">
      <w:pPr>
        <w:spacing w:line="264" w:lineRule="auto"/>
        <w:rPr>
          <w:rFonts w:cstheme="minorHAnsi"/>
          <w:sz w:val="22"/>
          <w:lang w:val="x-none" w:eastAsia="zh-CN"/>
        </w:rPr>
      </w:pPr>
    </w:p>
    <w:p w:rsidR="00DD5A85" w:rsidRPr="0096554E" w:rsidRDefault="002E74C4" w:rsidP="000471FD">
      <w:pPr>
        <w:spacing w:line="264" w:lineRule="auto"/>
        <w:rPr>
          <w:rFonts w:cstheme="minorHAnsi"/>
          <w:sz w:val="22"/>
          <w:lang w:eastAsia="zh-CN"/>
        </w:rPr>
      </w:pPr>
      <w:r w:rsidRPr="0096554E">
        <w:rPr>
          <w:rFonts w:cstheme="minorHAnsi"/>
          <w:sz w:val="22"/>
          <w:lang w:val="x-none" w:eastAsia="zh-CN"/>
        </w:rPr>
        <w:t xml:space="preserve">V tem poglavju je predmet javnega naročila opredeljen na splošni ravni, vse podrobnosti, količine, tehnične specifikacije in druge zahteve pa so določene v dokumentu </w:t>
      </w:r>
      <w:r w:rsidR="00B83350" w:rsidRPr="0096554E">
        <w:rPr>
          <w:rFonts w:cstheme="minorHAnsi"/>
          <w:i/>
          <w:sz w:val="22"/>
          <w:lang w:eastAsia="zh-CN"/>
        </w:rPr>
        <w:t xml:space="preserve">Priloga 1 - </w:t>
      </w:r>
      <w:r w:rsidR="00B83350" w:rsidRPr="0096554E">
        <w:rPr>
          <w:rFonts w:cstheme="minorHAnsi"/>
          <w:i/>
          <w:sz w:val="22"/>
          <w:lang w:val="x-none" w:eastAsia="zh-CN"/>
        </w:rPr>
        <w:t>Tehnične specifikacije</w:t>
      </w:r>
      <w:r w:rsidR="00B83350" w:rsidRPr="0096554E">
        <w:rPr>
          <w:rFonts w:cstheme="minorHAnsi"/>
          <w:i/>
          <w:sz w:val="22"/>
          <w:lang w:eastAsia="zh-CN"/>
        </w:rPr>
        <w:t xml:space="preserve"> in zahteve</w:t>
      </w:r>
      <w:r w:rsidR="00B83350" w:rsidRPr="0096554E">
        <w:rPr>
          <w:rFonts w:cstheme="minorHAnsi"/>
          <w:sz w:val="22"/>
          <w:lang w:eastAsia="zh-CN"/>
        </w:rPr>
        <w:t xml:space="preserve">, ki mora biti </w:t>
      </w:r>
      <w:r w:rsidRPr="0096554E">
        <w:rPr>
          <w:rFonts w:cstheme="minorHAnsi"/>
          <w:sz w:val="22"/>
          <w:lang w:val="x-none" w:eastAsia="zh-CN"/>
        </w:rPr>
        <w:t>pri pripravi ponudbe v celoti upošteva</w:t>
      </w:r>
      <w:r w:rsidR="00B83350" w:rsidRPr="0096554E">
        <w:rPr>
          <w:rFonts w:cstheme="minorHAnsi"/>
          <w:sz w:val="22"/>
          <w:lang w:eastAsia="zh-CN"/>
        </w:rPr>
        <w:t>n.</w:t>
      </w:r>
    </w:p>
    <w:p w:rsidR="00B83350" w:rsidRPr="0096554E" w:rsidRDefault="00B83350" w:rsidP="000471FD">
      <w:pPr>
        <w:spacing w:line="264" w:lineRule="auto"/>
        <w:rPr>
          <w:rFonts w:cstheme="minorHAnsi"/>
          <w:sz w:val="22"/>
          <w:lang w:val="x-none" w:eastAsia="zh-CN"/>
        </w:rPr>
      </w:pPr>
    </w:p>
    <w:p w:rsidR="00DD5A85" w:rsidRPr="0096554E" w:rsidRDefault="00DD5A85" w:rsidP="00A951D5">
      <w:pPr>
        <w:pStyle w:val="GlavaKrepko"/>
        <w:tabs>
          <w:tab w:val="clear" w:pos="1440"/>
        </w:tabs>
        <w:spacing w:line="264" w:lineRule="auto"/>
        <w:ind w:left="567" w:hanging="283"/>
        <w:rPr>
          <w:rFonts w:cstheme="minorHAnsi"/>
          <w:bCs/>
          <w:color w:val="4472C4" w:themeColor="accent1"/>
          <w:sz w:val="22"/>
          <w:lang w:eastAsia="zh-CN"/>
        </w:rPr>
      </w:pPr>
      <w:r w:rsidRPr="0096554E">
        <w:rPr>
          <w:rFonts w:cstheme="minorHAnsi"/>
          <w:bCs/>
          <w:color w:val="4472C4" w:themeColor="accent1"/>
          <w:sz w:val="22"/>
          <w:lang w:eastAsia="zh-CN"/>
        </w:rPr>
        <w:t>PREDLOŽITEV PONUDBE</w:t>
      </w:r>
    </w:p>
    <w:p w:rsidR="00DD5A85" w:rsidRPr="0096554E" w:rsidRDefault="00DD5A85" w:rsidP="000471FD">
      <w:pPr>
        <w:spacing w:line="264" w:lineRule="auto"/>
        <w:rPr>
          <w:rFonts w:cstheme="minorHAnsi"/>
          <w:bCs/>
          <w:sz w:val="22"/>
          <w:lang w:val="x-none" w:eastAsia="zh-CN"/>
        </w:rPr>
      </w:pPr>
    </w:p>
    <w:p w:rsidR="00DD5A85" w:rsidRPr="0096554E" w:rsidRDefault="00DD5A85" w:rsidP="000471FD">
      <w:pPr>
        <w:spacing w:line="264" w:lineRule="auto"/>
        <w:rPr>
          <w:rFonts w:cstheme="minorHAnsi"/>
          <w:sz w:val="22"/>
          <w:lang w:val="x-none" w:eastAsia="zh-CN"/>
        </w:rPr>
      </w:pPr>
      <w:r w:rsidRPr="0096554E">
        <w:rPr>
          <w:rFonts w:cstheme="minorHAnsi"/>
          <w:sz w:val="22"/>
          <w:lang w:val="x-none" w:eastAsia="zh-CN"/>
        </w:rPr>
        <w:t>Ponudbo lahko predloži vsaka pravna ali fizična oseba (v nadaljevanju: ponudnik), ki je registrirana za dejavnost, ki je predmet naročila in ima za opravljanje te dejavnosti vsa predpisana dovoljenja ter izpolnjuje pogoje, navedene v tej razpisni dokumentaciji.</w:t>
      </w:r>
    </w:p>
    <w:p w:rsidR="00DD5A85" w:rsidRPr="0096554E" w:rsidRDefault="00DD5A85" w:rsidP="000471FD">
      <w:pPr>
        <w:spacing w:line="264" w:lineRule="auto"/>
        <w:rPr>
          <w:rFonts w:cstheme="minorHAnsi"/>
          <w:sz w:val="22"/>
          <w:lang w:val="x-none" w:eastAsia="zh-CN"/>
        </w:rPr>
      </w:pPr>
    </w:p>
    <w:p w:rsidR="007F00CE" w:rsidRPr="0096554E" w:rsidRDefault="00DD5A85" w:rsidP="000471FD">
      <w:pPr>
        <w:spacing w:line="264" w:lineRule="auto"/>
        <w:rPr>
          <w:rFonts w:cstheme="minorHAnsi"/>
          <w:sz w:val="22"/>
          <w:lang w:val="x-none" w:eastAsia="zh-CN"/>
        </w:rPr>
      </w:pPr>
      <w:r w:rsidRPr="0096554E">
        <w:rPr>
          <w:rFonts w:cstheme="minorHAnsi"/>
          <w:sz w:val="22"/>
          <w:lang w:val="x-none" w:eastAsia="zh-CN"/>
        </w:rPr>
        <w:t>Ponudnik lahko predloži samostojno ponudbo ali ponudbo skupine izvajalcev, kjer nastopa kot partner. Ponudnik lahko vključi tudi podizvajalce.</w:t>
      </w:r>
    </w:p>
    <w:p w:rsidR="002E74C4" w:rsidRPr="0096554E" w:rsidRDefault="002E74C4" w:rsidP="000471FD">
      <w:pPr>
        <w:spacing w:line="264" w:lineRule="auto"/>
        <w:jc w:val="left"/>
        <w:rPr>
          <w:rFonts w:cstheme="minorHAnsi"/>
          <w:sz w:val="22"/>
          <w:lang w:val="x-none" w:eastAsia="zh-CN"/>
        </w:rPr>
      </w:pPr>
    </w:p>
    <w:p w:rsidR="00DD5A85" w:rsidRPr="0096554E" w:rsidRDefault="00DD5A85" w:rsidP="00A951D5">
      <w:pPr>
        <w:pStyle w:val="GlavaKrepko"/>
        <w:tabs>
          <w:tab w:val="clear" w:pos="1440"/>
          <w:tab w:val="clear" w:pos="1495"/>
          <w:tab w:val="num" w:pos="567"/>
          <w:tab w:val="num" w:pos="993"/>
        </w:tabs>
        <w:spacing w:line="264" w:lineRule="auto"/>
        <w:ind w:hanging="1156"/>
        <w:rPr>
          <w:rFonts w:cstheme="minorHAnsi"/>
          <w:bCs/>
          <w:color w:val="4472C4" w:themeColor="accent1"/>
          <w:sz w:val="22"/>
          <w:lang w:eastAsia="zh-CN"/>
        </w:rPr>
      </w:pPr>
      <w:r w:rsidRPr="0096554E">
        <w:rPr>
          <w:rFonts w:cstheme="minorHAnsi"/>
          <w:bCs/>
          <w:color w:val="4472C4" w:themeColor="accent1"/>
          <w:sz w:val="22"/>
          <w:lang w:eastAsia="zh-CN"/>
        </w:rPr>
        <w:t>ROK ZA PREDLOŽITEV PONUDBE</w:t>
      </w:r>
    </w:p>
    <w:p w:rsidR="00DD5A85" w:rsidRPr="0096554E" w:rsidRDefault="00DD5A85" w:rsidP="000471FD">
      <w:pPr>
        <w:spacing w:line="264" w:lineRule="auto"/>
        <w:rPr>
          <w:rFonts w:cstheme="minorHAnsi"/>
          <w:b/>
          <w:bCs/>
          <w:iCs/>
          <w:sz w:val="22"/>
          <w:lang w:val="x-none" w:eastAsia="zh-CN"/>
        </w:rPr>
      </w:pPr>
    </w:p>
    <w:p w:rsidR="00DD5A85" w:rsidRPr="0096554E" w:rsidRDefault="00DD5A85" w:rsidP="000471FD">
      <w:pPr>
        <w:spacing w:line="264" w:lineRule="auto"/>
        <w:rPr>
          <w:rFonts w:cstheme="minorHAnsi"/>
          <w:sz w:val="22"/>
        </w:rPr>
      </w:pPr>
      <w:r w:rsidRPr="0096554E">
        <w:rPr>
          <w:rFonts w:cstheme="minorHAnsi"/>
          <w:sz w:val="22"/>
        </w:rPr>
        <w:t xml:space="preserve">Uporabnik ponudnika, ki je v informacijskem sistemu e-JN pooblaščen za oddajanje ponudb, ponudbo odda s klikom na gumb »Oddaj«. Informacijski sistem e-JN ob oddaji ponudb zabeleži identiteto </w:t>
      </w:r>
      <w:r w:rsidRPr="0096554E">
        <w:rPr>
          <w:rFonts w:cstheme="minorHAnsi"/>
          <w:sz w:val="22"/>
        </w:rPr>
        <w:lastRenderedPageBreak/>
        <w:t>uporabnika in čas oddaje ponudbe. Uporabnik z dejanjem oddaje ponudbe izkaže in izjavi voljo v imenu ponudnika oddati zavezujočo ponudbo (18. člen Obligacijskega zakonika</w:t>
      </w:r>
      <w:r w:rsidRPr="0096554E">
        <w:rPr>
          <w:rStyle w:val="Sprotnaopomba-sklic"/>
          <w:rFonts w:cstheme="minorHAnsi"/>
          <w:sz w:val="22"/>
        </w:rPr>
        <w:footnoteReference w:id="1"/>
      </w:r>
      <w:r w:rsidRPr="0096554E">
        <w:rPr>
          <w:rFonts w:cstheme="minorHAnsi"/>
          <w:sz w:val="22"/>
        </w:rPr>
        <w:t>). Z oddajo ponudbe je le-ta zavezujoča za čas, naveden v ponudbi, razen če jo uporabnik ponudnika umakne ali spremeni pred potekom roka za oddajo ponudb.</w:t>
      </w:r>
    </w:p>
    <w:p w:rsidR="00DD5A85" w:rsidRPr="0096554E" w:rsidRDefault="00DD5A85" w:rsidP="000471FD">
      <w:pPr>
        <w:spacing w:line="264" w:lineRule="auto"/>
        <w:rPr>
          <w:rFonts w:cstheme="minorHAnsi"/>
          <w:sz w:val="22"/>
        </w:rPr>
      </w:pPr>
    </w:p>
    <w:p w:rsidR="00DD5A85" w:rsidRPr="0096554E" w:rsidRDefault="00DD5A85" w:rsidP="000471FD">
      <w:pPr>
        <w:spacing w:line="264" w:lineRule="auto"/>
        <w:rPr>
          <w:rFonts w:eastAsia="Calibri" w:cstheme="minorHAnsi"/>
          <w:sz w:val="22"/>
        </w:rPr>
      </w:pPr>
      <w:r w:rsidRPr="0096554E">
        <w:rPr>
          <w:rFonts w:eastAsia="Calibri" w:cstheme="minorHAnsi"/>
          <w:sz w:val="22"/>
        </w:rPr>
        <w:t xml:space="preserve">Ponudnik v sistem e-JN v razdelek »Skupna ponudbena vrednost« v za to namenjen prostor vpiše skupni ponudbeni znesek brez davka v EUR in znesek davka v EUR. Znesek skupaj z  davkom v EUR se izračuna samodejno. V del »Predračun« pa naloži datoteko v obliki </w:t>
      </w:r>
      <w:proofErr w:type="spellStart"/>
      <w:r w:rsidRPr="0096554E">
        <w:rPr>
          <w:rFonts w:eastAsia="Calibri" w:cstheme="minorHAnsi"/>
          <w:sz w:val="22"/>
        </w:rPr>
        <w:t>word</w:t>
      </w:r>
      <w:proofErr w:type="spellEnd"/>
      <w:r w:rsidRPr="0096554E">
        <w:rPr>
          <w:rFonts w:eastAsia="Calibri" w:cstheme="minorHAnsi"/>
          <w:sz w:val="22"/>
        </w:rPr>
        <w:t xml:space="preserve">, </w:t>
      </w:r>
      <w:proofErr w:type="spellStart"/>
      <w:r w:rsidRPr="0096554E">
        <w:rPr>
          <w:rFonts w:eastAsia="Calibri" w:cstheme="minorHAnsi"/>
          <w:sz w:val="22"/>
        </w:rPr>
        <w:t>excel</w:t>
      </w:r>
      <w:proofErr w:type="spellEnd"/>
      <w:r w:rsidRPr="0096554E">
        <w:rPr>
          <w:rFonts w:eastAsia="Calibri" w:cstheme="minorHAnsi"/>
          <w:sz w:val="22"/>
        </w:rPr>
        <w:t xml:space="preserve"> ali </w:t>
      </w:r>
      <w:proofErr w:type="spellStart"/>
      <w:r w:rsidRPr="0096554E">
        <w:rPr>
          <w:rFonts w:eastAsia="Calibri" w:cstheme="minorHAnsi"/>
          <w:sz w:val="22"/>
        </w:rPr>
        <w:t>pdf</w:t>
      </w:r>
      <w:proofErr w:type="spellEnd"/>
      <w:r w:rsidRPr="0096554E">
        <w:rPr>
          <w:rFonts w:eastAsia="Calibri" w:cstheme="minorHAnsi"/>
          <w:sz w:val="22"/>
        </w:rPr>
        <w:t>. »Skupna ponudbena vrednost«, ki bo vpisana v istoimenski razdelek in dokument, ki bo naložen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rsidR="00DD5A85" w:rsidRPr="0096554E" w:rsidRDefault="00DD5A85" w:rsidP="000471FD">
      <w:pPr>
        <w:spacing w:line="264" w:lineRule="auto"/>
        <w:rPr>
          <w:rFonts w:cstheme="minorHAnsi"/>
          <w:sz w:val="22"/>
          <w:lang w:eastAsia="zh-CN"/>
        </w:rPr>
      </w:pPr>
    </w:p>
    <w:p w:rsidR="00DD5A85" w:rsidRPr="0096554E" w:rsidRDefault="00DD5A85" w:rsidP="000471FD">
      <w:pPr>
        <w:spacing w:line="264" w:lineRule="auto"/>
        <w:rPr>
          <w:rFonts w:cstheme="minorHAnsi"/>
          <w:sz w:val="22"/>
          <w:lang w:eastAsia="zh-CN"/>
        </w:rPr>
      </w:pPr>
      <w:r w:rsidRPr="0096554E">
        <w:rPr>
          <w:rFonts w:cstheme="minorHAnsi"/>
          <w:sz w:val="22"/>
          <w:lang w:eastAsia="zh-CN"/>
        </w:rPr>
        <w:t xml:space="preserve">Ponudba se šteje za pravočasno oddano, če jo naročnik prejme preko sistema e-JN </w:t>
      </w:r>
      <w:hyperlink r:id="rId7" w:history="1">
        <w:r w:rsidRPr="0096554E">
          <w:rPr>
            <w:rStyle w:val="Hiperpovezava"/>
            <w:rFonts w:cstheme="minorHAnsi"/>
            <w:sz w:val="22"/>
            <w:lang w:eastAsia="zh-CN"/>
          </w:rPr>
          <w:t>https://ejn.gov.si/</w:t>
        </w:r>
      </w:hyperlink>
      <w:r w:rsidRPr="0096554E">
        <w:rPr>
          <w:rFonts w:cstheme="minorHAnsi"/>
          <w:sz w:val="22"/>
          <w:lang w:eastAsia="zh-CN"/>
        </w:rPr>
        <w:t xml:space="preserve"> najkasneje d</w:t>
      </w:r>
      <w:r w:rsidR="00C06A58" w:rsidRPr="0096554E">
        <w:rPr>
          <w:rFonts w:cstheme="minorHAnsi"/>
          <w:sz w:val="22"/>
          <w:lang w:eastAsia="zh-CN"/>
        </w:rPr>
        <w:t xml:space="preserve">o </w:t>
      </w:r>
      <w:r w:rsidRPr="0096554E">
        <w:rPr>
          <w:rFonts w:cstheme="minorHAnsi"/>
          <w:sz w:val="22"/>
          <w:lang w:eastAsia="zh-CN"/>
        </w:rPr>
        <w:t xml:space="preserve">dne </w:t>
      </w:r>
      <w:r w:rsidR="0096554E" w:rsidRPr="0096554E">
        <w:rPr>
          <w:rFonts w:cstheme="minorHAnsi"/>
          <w:b/>
          <w:bCs/>
          <w:sz w:val="22"/>
          <w:lang w:eastAsia="zh-CN"/>
        </w:rPr>
        <w:t>4</w:t>
      </w:r>
      <w:r w:rsidRPr="0096554E">
        <w:rPr>
          <w:rFonts w:cstheme="minorHAnsi"/>
          <w:b/>
          <w:bCs/>
          <w:sz w:val="22"/>
          <w:lang w:eastAsia="zh-CN"/>
        </w:rPr>
        <w:t xml:space="preserve">. </w:t>
      </w:r>
      <w:r w:rsidR="00C06A58" w:rsidRPr="0096554E">
        <w:rPr>
          <w:rFonts w:cstheme="minorHAnsi"/>
          <w:b/>
          <w:bCs/>
          <w:sz w:val="22"/>
          <w:lang w:eastAsia="zh-CN"/>
        </w:rPr>
        <w:t>9</w:t>
      </w:r>
      <w:r w:rsidRPr="0096554E">
        <w:rPr>
          <w:rFonts w:cstheme="minorHAnsi"/>
          <w:b/>
          <w:bCs/>
          <w:sz w:val="22"/>
          <w:lang w:eastAsia="zh-CN"/>
        </w:rPr>
        <w:t>. 2026</w:t>
      </w:r>
      <w:r w:rsidRPr="0096554E">
        <w:rPr>
          <w:rFonts w:cstheme="minorHAnsi"/>
          <w:b/>
          <w:sz w:val="22"/>
          <w:lang w:eastAsia="zh-CN"/>
        </w:rPr>
        <w:t xml:space="preserve"> do </w:t>
      </w:r>
      <w:r w:rsidRPr="0096554E">
        <w:rPr>
          <w:rFonts w:cstheme="minorHAnsi"/>
          <w:b/>
          <w:bCs/>
          <w:sz w:val="22"/>
          <w:lang w:eastAsia="zh-CN"/>
        </w:rPr>
        <w:t>1</w:t>
      </w:r>
      <w:r w:rsidR="00C06A58" w:rsidRPr="0096554E">
        <w:rPr>
          <w:rFonts w:cstheme="minorHAnsi"/>
          <w:b/>
          <w:bCs/>
          <w:sz w:val="22"/>
          <w:lang w:eastAsia="zh-CN"/>
        </w:rPr>
        <w:t>0</w:t>
      </w:r>
      <w:r w:rsidRPr="0096554E">
        <w:rPr>
          <w:rFonts w:cstheme="minorHAnsi"/>
          <w:b/>
          <w:bCs/>
          <w:sz w:val="22"/>
          <w:lang w:eastAsia="zh-CN"/>
        </w:rPr>
        <w:t>:00</w:t>
      </w:r>
      <w:r w:rsidRPr="0096554E">
        <w:rPr>
          <w:rFonts w:cstheme="minorHAnsi"/>
          <w:sz w:val="22"/>
          <w:lang w:eastAsia="zh-CN"/>
        </w:rPr>
        <w:t>.</w:t>
      </w:r>
      <w:r w:rsidR="002E74C4" w:rsidRPr="0096554E">
        <w:rPr>
          <w:rFonts w:cstheme="minorHAnsi"/>
          <w:sz w:val="22"/>
          <w:lang w:eastAsia="zh-CN"/>
        </w:rPr>
        <w:t xml:space="preserve"> Z</w:t>
      </w:r>
      <w:r w:rsidRPr="0096554E">
        <w:rPr>
          <w:rFonts w:cstheme="minorHAnsi"/>
          <w:sz w:val="22"/>
          <w:lang w:eastAsia="zh-CN"/>
        </w:rPr>
        <w:t>a oddano ponudbo se šteje ponudba, ki je v informacijskem sistemu e-JN označena s statusom »ODDANO«.</w:t>
      </w:r>
    </w:p>
    <w:p w:rsidR="002E74C4" w:rsidRPr="0096554E" w:rsidRDefault="002E74C4" w:rsidP="000471FD">
      <w:pPr>
        <w:spacing w:line="264" w:lineRule="auto"/>
        <w:rPr>
          <w:rFonts w:cstheme="minorHAnsi"/>
          <w:sz w:val="22"/>
          <w:lang w:eastAsia="zh-CN"/>
        </w:rPr>
      </w:pPr>
    </w:p>
    <w:p w:rsidR="00DD5A85" w:rsidRPr="0096554E" w:rsidRDefault="00DD5A85" w:rsidP="000471FD">
      <w:pPr>
        <w:spacing w:line="264" w:lineRule="auto"/>
        <w:rPr>
          <w:rFonts w:cstheme="minorHAnsi"/>
          <w:sz w:val="22"/>
          <w:lang w:eastAsia="zh-CN"/>
        </w:rPr>
      </w:pPr>
      <w:r w:rsidRPr="0096554E">
        <w:rPr>
          <w:rFonts w:cstheme="minorHAnsi"/>
          <w:sz w:val="22"/>
          <w:lang w:eastAsia="zh-CN"/>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DD5A85" w:rsidRPr="0096554E" w:rsidRDefault="00DD5A85" w:rsidP="000471FD">
      <w:pPr>
        <w:spacing w:line="264" w:lineRule="auto"/>
        <w:rPr>
          <w:rFonts w:cstheme="minorHAnsi"/>
          <w:sz w:val="22"/>
          <w:lang w:eastAsia="zh-CN"/>
        </w:rPr>
      </w:pPr>
    </w:p>
    <w:p w:rsidR="00DD5A85" w:rsidRPr="0096554E" w:rsidRDefault="00DD5A85" w:rsidP="000471FD">
      <w:pPr>
        <w:spacing w:line="264" w:lineRule="auto"/>
        <w:rPr>
          <w:rFonts w:cstheme="minorHAnsi"/>
          <w:sz w:val="22"/>
          <w:lang w:eastAsia="zh-CN"/>
        </w:rPr>
      </w:pPr>
      <w:r w:rsidRPr="0096554E">
        <w:rPr>
          <w:rFonts w:cstheme="minorHAnsi"/>
          <w:sz w:val="22"/>
          <w:lang w:eastAsia="zh-CN"/>
        </w:rPr>
        <w:t>Po preteku roka za predložitev ponudb ponudbe ne bo več mogoče oddati.</w:t>
      </w:r>
    </w:p>
    <w:p w:rsidR="00DD5A85" w:rsidRPr="0096554E" w:rsidRDefault="00DD5A85" w:rsidP="000471FD">
      <w:pPr>
        <w:spacing w:line="264" w:lineRule="auto"/>
        <w:rPr>
          <w:rFonts w:cstheme="minorHAnsi"/>
          <w:sz w:val="22"/>
          <w:lang w:eastAsia="zh-CN"/>
        </w:rPr>
      </w:pPr>
    </w:p>
    <w:p w:rsidR="00DD5A85" w:rsidRPr="0096554E" w:rsidRDefault="00DD5A85" w:rsidP="00A951D5">
      <w:pPr>
        <w:pStyle w:val="GlavaKrepko"/>
        <w:tabs>
          <w:tab w:val="clear" w:pos="1440"/>
          <w:tab w:val="clear" w:pos="1495"/>
          <w:tab w:val="num" w:pos="567"/>
          <w:tab w:val="num" w:pos="993"/>
        </w:tabs>
        <w:spacing w:line="264" w:lineRule="auto"/>
        <w:ind w:left="567" w:hanging="283"/>
        <w:rPr>
          <w:rFonts w:cstheme="minorHAnsi"/>
          <w:bCs/>
          <w:color w:val="4472C4" w:themeColor="accent1"/>
          <w:sz w:val="22"/>
          <w:lang w:eastAsia="zh-CN"/>
        </w:rPr>
      </w:pPr>
      <w:r w:rsidRPr="0096554E">
        <w:rPr>
          <w:rFonts w:cstheme="minorHAnsi"/>
          <w:bCs/>
          <w:color w:val="4472C4" w:themeColor="accent1"/>
          <w:sz w:val="22"/>
          <w:lang w:eastAsia="zh-CN"/>
        </w:rPr>
        <w:t>SPREMEMBE</w:t>
      </w:r>
      <w:r w:rsidRPr="0096554E">
        <w:rPr>
          <w:rFonts w:cstheme="minorHAnsi"/>
          <w:color w:val="4472C4" w:themeColor="accent1"/>
          <w:sz w:val="22"/>
          <w:lang w:eastAsia="zh-CN"/>
        </w:rPr>
        <w:t xml:space="preserve"> IN UMIK PONUDBE</w:t>
      </w:r>
    </w:p>
    <w:p w:rsidR="00DD5A85" w:rsidRPr="0096554E" w:rsidRDefault="00DD5A85" w:rsidP="000471FD">
      <w:pPr>
        <w:spacing w:line="264" w:lineRule="auto"/>
        <w:rPr>
          <w:rFonts w:cstheme="minorHAnsi"/>
          <w:sz w:val="22"/>
          <w:lang w:val="x-none" w:eastAsia="zh-CN"/>
        </w:rPr>
      </w:pPr>
    </w:p>
    <w:p w:rsidR="00DD5A85" w:rsidRPr="0096554E" w:rsidRDefault="00DD5A85" w:rsidP="000471FD">
      <w:pPr>
        <w:spacing w:line="264" w:lineRule="auto"/>
        <w:rPr>
          <w:rFonts w:cstheme="minorHAnsi"/>
          <w:sz w:val="22"/>
          <w:lang w:val="x-none" w:eastAsia="zh-CN"/>
        </w:rPr>
      </w:pPr>
      <w:r w:rsidRPr="0096554E">
        <w:rPr>
          <w:rFonts w:cstheme="minorHAnsi"/>
          <w:sz w:val="22"/>
          <w:lang w:val="x-none" w:eastAsia="zh-CN"/>
        </w:rPr>
        <w:t>Ponudnik sme ponudbo umakniti, dopolniti ali jo zamenjati do poteka roka za oddajo ponudb. Če ponudnik ponudbo v informacijskem sistemu e-JN svojo ponudbo umakne, se šteje, da ponudba ni bila oddana. Če ponudnik svojo ponudbo v informacijskem sistemu e-JN spremeni, je naročniku v tem sistemu odprta zadnja oddana ponudba.</w:t>
      </w:r>
    </w:p>
    <w:p w:rsidR="00DD5A85" w:rsidRPr="0096554E" w:rsidRDefault="00DD5A85" w:rsidP="000471FD">
      <w:pPr>
        <w:spacing w:line="264" w:lineRule="auto"/>
        <w:rPr>
          <w:rFonts w:cstheme="minorHAnsi"/>
          <w:bCs/>
          <w:sz w:val="22"/>
          <w:lang w:val="x-none" w:eastAsia="zh-CN"/>
        </w:rPr>
      </w:pPr>
    </w:p>
    <w:p w:rsidR="00DD5A85" w:rsidRPr="0096554E" w:rsidRDefault="00DD5A85" w:rsidP="00A951D5">
      <w:pPr>
        <w:pStyle w:val="GlavaKrepko"/>
        <w:tabs>
          <w:tab w:val="clear" w:pos="1440"/>
          <w:tab w:val="clear" w:pos="1495"/>
          <w:tab w:val="num" w:pos="567"/>
          <w:tab w:val="num" w:pos="993"/>
        </w:tabs>
        <w:spacing w:line="264" w:lineRule="auto"/>
        <w:ind w:hanging="1156"/>
        <w:rPr>
          <w:rFonts w:cstheme="minorHAnsi"/>
          <w:bCs/>
          <w:color w:val="4472C4" w:themeColor="accent1"/>
          <w:sz w:val="22"/>
          <w:lang w:eastAsia="zh-CN"/>
        </w:rPr>
      </w:pPr>
      <w:r w:rsidRPr="0096554E">
        <w:rPr>
          <w:rFonts w:cstheme="minorHAnsi"/>
          <w:bCs/>
          <w:color w:val="4472C4" w:themeColor="accent1"/>
          <w:sz w:val="22"/>
          <w:lang w:eastAsia="zh-CN"/>
        </w:rPr>
        <w:t>ČAS IN KRAJ ODPIRANJA PONUDB</w:t>
      </w:r>
    </w:p>
    <w:p w:rsidR="00DD5A85" w:rsidRPr="0096554E" w:rsidRDefault="00DD5A85" w:rsidP="000471FD">
      <w:pPr>
        <w:spacing w:line="264" w:lineRule="auto"/>
        <w:rPr>
          <w:rFonts w:cstheme="minorHAnsi"/>
          <w:bCs/>
          <w:iCs/>
          <w:sz w:val="22"/>
          <w:lang w:val="x-none" w:eastAsia="zh-CN"/>
        </w:rPr>
      </w:pPr>
    </w:p>
    <w:p w:rsidR="00DD5A85" w:rsidRPr="0096554E" w:rsidRDefault="002E74C4" w:rsidP="000471FD">
      <w:pPr>
        <w:spacing w:line="264" w:lineRule="auto"/>
        <w:rPr>
          <w:rFonts w:cstheme="minorHAnsi"/>
          <w:sz w:val="22"/>
        </w:rPr>
      </w:pPr>
      <w:r w:rsidRPr="0096554E">
        <w:rPr>
          <w:rFonts w:cstheme="minorHAnsi"/>
          <w:sz w:val="22"/>
        </w:rPr>
        <w:t>Odpiranje ponudb je v skladu s četrtim odstavkom 88. člena ZJN-3 javno.</w:t>
      </w:r>
    </w:p>
    <w:p w:rsidR="002E74C4" w:rsidRPr="0096554E" w:rsidRDefault="002E74C4" w:rsidP="000471FD">
      <w:pPr>
        <w:spacing w:line="264" w:lineRule="auto"/>
        <w:rPr>
          <w:rFonts w:cstheme="minorHAnsi"/>
          <w:sz w:val="22"/>
          <w:lang w:eastAsia="zh-CN"/>
        </w:rPr>
      </w:pPr>
    </w:p>
    <w:p w:rsidR="00DD5A85" w:rsidRPr="0096554E" w:rsidRDefault="00DD5A85" w:rsidP="000471FD">
      <w:pPr>
        <w:spacing w:line="264" w:lineRule="auto"/>
        <w:rPr>
          <w:rFonts w:cstheme="minorHAnsi"/>
          <w:sz w:val="22"/>
          <w:lang w:eastAsia="zh-CN"/>
        </w:rPr>
      </w:pPr>
      <w:r w:rsidRPr="0096554E">
        <w:rPr>
          <w:rFonts w:cstheme="minorHAnsi"/>
          <w:sz w:val="22"/>
          <w:lang w:eastAsia="zh-CN"/>
        </w:rPr>
        <w:t xml:space="preserve">Odpiranje ponudb bo potekalo dne </w:t>
      </w:r>
      <w:r w:rsidR="0096554E" w:rsidRPr="0096554E">
        <w:rPr>
          <w:rFonts w:cstheme="minorHAnsi"/>
          <w:b/>
          <w:sz w:val="22"/>
          <w:lang w:eastAsia="zh-CN"/>
        </w:rPr>
        <w:t>4</w:t>
      </w:r>
      <w:r w:rsidRPr="0096554E">
        <w:rPr>
          <w:rFonts w:cstheme="minorHAnsi"/>
          <w:b/>
          <w:sz w:val="22"/>
          <w:lang w:eastAsia="zh-CN"/>
        </w:rPr>
        <w:t xml:space="preserve">. </w:t>
      </w:r>
      <w:r w:rsidR="00C06A58" w:rsidRPr="0096554E">
        <w:rPr>
          <w:rFonts w:cstheme="minorHAnsi"/>
          <w:b/>
          <w:sz w:val="22"/>
          <w:lang w:eastAsia="zh-CN"/>
        </w:rPr>
        <w:t>9</w:t>
      </w:r>
      <w:r w:rsidRPr="0096554E">
        <w:rPr>
          <w:rFonts w:cstheme="minorHAnsi"/>
          <w:b/>
          <w:sz w:val="22"/>
          <w:lang w:eastAsia="zh-CN"/>
        </w:rPr>
        <w:t xml:space="preserve">. 2026 </w:t>
      </w:r>
      <w:r w:rsidRPr="0096554E">
        <w:rPr>
          <w:rFonts w:cstheme="minorHAnsi"/>
          <w:sz w:val="22"/>
          <w:lang w:eastAsia="zh-CN"/>
        </w:rPr>
        <w:t xml:space="preserve">ob </w:t>
      </w:r>
      <w:r w:rsidRPr="0096554E">
        <w:rPr>
          <w:rFonts w:cstheme="minorHAnsi"/>
          <w:b/>
          <w:bCs/>
          <w:sz w:val="22"/>
          <w:lang w:eastAsia="zh-CN"/>
        </w:rPr>
        <w:t>1</w:t>
      </w:r>
      <w:r w:rsidR="00C06A58" w:rsidRPr="0096554E">
        <w:rPr>
          <w:rFonts w:cstheme="minorHAnsi"/>
          <w:b/>
          <w:bCs/>
          <w:sz w:val="22"/>
          <w:lang w:eastAsia="zh-CN"/>
        </w:rPr>
        <w:t>0</w:t>
      </w:r>
      <w:r w:rsidRPr="0096554E">
        <w:rPr>
          <w:rFonts w:cstheme="minorHAnsi"/>
          <w:b/>
          <w:bCs/>
          <w:sz w:val="22"/>
          <w:lang w:eastAsia="zh-CN"/>
        </w:rPr>
        <w:t>:10</w:t>
      </w:r>
      <w:r w:rsidRPr="0096554E">
        <w:rPr>
          <w:rFonts w:cstheme="minorHAnsi"/>
          <w:sz w:val="22"/>
          <w:lang w:eastAsia="zh-CN"/>
        </w:rPr>
        <w:t xml:space="preserve"> in sicer avtomatično v informacijskem sistemu e-JN </w:t>
      </w:r>
      <w:r w:rsidRPr="0096554E">
        <w:rPr>
          <w:rFonts w:cstheme="minorHAnsi"/>
          <w:sz w:val="22"/>
        </w:rPr>
        <w:t xml:space="preserve">na spletnem naslovu </w:t>
      </w:r>
      <w:hyperlink r:id="rId8" w:history="1">
        <w:r w:rsidR="002E74C4" w:rsidRPr="0096554E">
          <w:rPr>
            <w:rStyle w:val="Hiperpovezava"/>
            <w:rFonts w:cstheme="minorHAnsi"/>
            <w:sz w:val="22"/>
          </w:rPr>
          <w:t>https://ejn.gov.si</w:t>
        </w:r>
      </w:hyperlink>
      <w:r w:rsidRPr="0096554E">
        <w:rPr>
          <w:rFonts w:cstheme="minorHAnsi"/>
          <w:sz w:val="22"/>
        </w:rPr>
        <w:t>.</w:t>
      </w:r>
    </w:p>
    <w:p w:rsidR="002E74C4" w:rsidRPr="0096554E" w:rsidRDefault="002E74C4" w:rsidP="000471FD">
      <w:pPr>
        <w:spacing w:line="264" w:lineRule="auto"/>
        <w:rPr>
          <w:rFonts w:cstheme="minorHAnsi"/>
          <w:b/>
          <w:sz w:val="22"/>
          <w:lang w:eastAsia="zh-CN"/>
        </w:rPr>
      </w:pPr>
    </w:p>
    <w:p w:rsidR="00DD5A85" w:rsidRPr="0096554E" w:rsidRDefault="00DD5A85" w:rsidP="000471FD">
      <w:pPr>
        <w:spacing w:line="264" w:lineRule="auto"/>
        <w:rPr>
          <w:rFonts w:cstheme="minorHAnsi"/>
          <w:sz w:val="22"/>
          <w:lang w:eastAsia="zh-CN"/>
        </w:rPr>
      </w:pPr>
      <w:r w:rsidRPr="0096554E">
        <w:rPr>
          <w:rFonts w:cstheme="minorHAnsi"/>
          <w:sz w:val="22"/>
          <w:lang w:eastAsia="zh-CN"/>
        </w:rPr>
        <w:t>Odpiranje poteka tako, da informacijski sistem e-JN samodejno ob uri, ki je določena za javno odpiranje ponudb, prikaže podatke o ponudniku, o variantah, če so bile zahtevane oziroma dovoljene, ter omogoči dostop do .</w:t>
      </w:r>
      <w:proofErr w:type="spellStart"/>
      <w:r w:rsidRPr="0096554E">
        <w:rPr>
          <w:rFonts w:cstheme="minorHAnsi"/>
          <w:sz w:val="22"/>
          <w:lang w:eastAsia="zh-CN"/>
        </w:rPr>
        <w:t>pdf</w:t>
      </w:r>
      <w:proofErr w:type="spellEnd"/>
      <w:r w:rsidRPr="0096554E">
        <w:rPr>
          <w:rFonts w:cstheme="minorHAnsi"/>
          <w:sz w:val="22"/>
          <w:lang w:eastAsia="zh-CN"/>
        </w:rPr>
        <w:t xml:space="preserve"> dokumenta, ki ga ponudnik naloži v sistem e-JN pod razdelek »Predračun«.</w:t>
      </w:r>
    </w:p>
    <w:p w:rsidR="00DD5A85" w:rsidRPr="0096554E" w:rsidRDefault="00DD5A85" w:rsidP="000471FD">
      <w:pPr>
        <w:spacing w:line="264" w:lineRule="auto"/>
        <w:rPr>
          <w:rFonts w:cstheme="minorHAnsi"/>
          <w:sz w:val="22"/>
          <w:lang w:eastAsia="zh-CN"/>
        </w:rPr>
      </w:pPr>
    </w:p>
    <w:p w:rsidR="00DD5A85" w:rsidRPr="0096554E" w:rsidRDefault="00DD5A85" w:rsidP="00A951D5">
      <w:pPr>
        <w:pStyle w:val="GlavaKrepko"/>
        <w:tabs>
          <w:tab w:val="clear" w:pos="1440"/>
          <w:tab w:val="clear" w:pos="1495"/>
          <w:tab w:val="num" w:pos="567"/>
          <w:tab w:val="num" w:pos="993"/>
        </w:tabs>
        <w:spacing w:line="264" w:lineRule="auto"/>
        <w:ind w:hanging="1156"/>
        <w:rPr>
          <w:rFonts w:cstheme="minorHAnsi"/>
          <w:bCs/>
          <w:color w:val="4472C4" w:themeColor="accent1"/>
          <w:sz w:val="22"/>
          <w:lang w:eastAsia="zh-CN"/>
        </w:rPr>
      </w:pPr>
      <w:r w:rsidRPr="0096554E">
        <w:rPr>
          <w:rFonts w:cstheme="minorHAnsi"/>
          <w:bCs/>
          <w:color w:val="4472C4" w:themeColor="accent1"/>
          <w:sz w:val="22"/>
          <w:lang w:eastAsia="zh-CN"/>
        </w:rPr>
        <w:t>IZVEDBA POGAJANJ</w:t>
      </w:r>
    </w:p>
    <w:p w:rsidR="00DD5A85" w:rsidRPr="0096554E" w:rsidRDefault="00DD5A85" w:rsidP="000471FD">
      <w:pPr>
        <w:spacing w:line="264" w:lineRule="auto"/>
        <w:rPr>
          <w:rFonts w:cstheme="minorHAnsi"/>
          <w:sz w:val="22"/>
          <w:lang w:val="x-none" w:eastAsia="zh-CN"/>
        </w:rPr>
      </w:pPr>
    </w:p>
    <w:p w:rsidR="00DD5A85" w:rsidRPr="0096554E" w:rsidRDefault="00DD5A85" w:rsidP="000471FD">
      <w:pPr>
        <w:spacing w:line="264" w:lineRule="auto"/>
        <w:rPr>
          <w:rFonts w:cstheme="minorHAnsi"/>
          <w:sz w:val="22"/>
          <w:lang w:eastAsia="zh-CN"/>
        </w:rPr>
      </w:pPr>
      <w:r w:rsidRPr="0096554E">
        <w:rPr>
          <w:rFonts w:cstheme="minorHAnsi"/>
          <w:sz w:val="22"/>
          <w:lang w:eastAsia="zh-CN"/>
        </w:rPr>
        <w:t>Naročnik bo v okviru postopka naročila male vrednosti izvedel en (1) krog pogajanj o končni ponudbeni ceni.</w:t>
      </w:r>
    </w:p>
    <w:p w:rsidR="00DD5A85" w:rsidRPr="0096554E" w:rsidRDefault="00DD5A85" w:rsidP="000471FD">
      <w:pPr>
        <w:spacing w:line="264" w:lineRule="auto"/>
        <w:rPr>
          <w:rFonts w:cstheme="minorHAnsi"/>
          <w:sz w:val="22"/>
          <w:lang w:eastAsia="zh-CN"/>
        </w:rPr>
      </w:pPr>
    </w:p>
    <w:p w:rsidR="00DD5A85" w:rsidRPr="0096554E" w:rsidRDefault="00DD5A85" w:rsidP="000471FD">
      <w:pPr>
        <w:spacing w:line="264" w:lineRule="auto"/>
        <w:rPr>
          <w:rFonts w:cstheme="minorHAnsi"/>
          <w:sz w:val="22"/>
          <w:lang w:eastAsia="zh-CN"/>
        </w:rPr>
      </w:pPr>
      <w:r w:rsidRPr="0096554E">
        <w:rPr>
          <w:rFonts w:cstheme="minorHAnsi"/>
          <w:sz w:val="22"/>
          <w:lang w:eastAsia="zh-CN"/>
        </w:rPr>
        <w:t>Pogajanja bodo potekala elektronsko, preko informacijskega sistema e-JN, s predložitvijo končnih ponudb. Naročnik bo ponudnike preko informacijskega sistema e-JN povabil k oddaji končne ponudbe ter določil rok za njeno predložitev.</w:t>
      </w:r>
    </w:p>
    <w:p w:rsidR="00DD5A85" w:rsidRPr="0096554E" w:rsidRDefault="00DD5A85" w:rsidP="000471FD">
      <w:pPr>
        <w:spacing w:line="264" w:lineRule="auto"/>
        <w:rPr>
          <w:rFonts w:cstheme="minorHAnsi"/>
          <w:sz w:val="22"/>
          <w:lang w:eastAsia="zh-CN"/>
        </w:rPr>
      </w:pPr>
    </w:p>
    <w:p w:rsidR="00DD5A85" w:rsidRPr="0096554E" w:rsidRDefault="00DD5A85" w:rsidP="000471FD">
      <w:pPr>
        <w:spacing w:line="264" w:lineRule="auto"/>
        <w:rPr>
          <w:rFonts w:cstheme="minorHAnsi"/>
          <w:sz w:val="22"/>
          <w:lang w:eastAsia="zh-CN"/>
        </w:rPr>
      </w:pPr>
      <w:r w:rsidRPr="0096554E">
        <w:rPr>
          <w:rFonts w:cstheme="minorHAnsi"/>
          <w:sz w:val="22"/>
          <w:lang w:eastAsia="zh-CN"/>
        </w:rPr>
        <w:t xml:space="preserve">Predmet pogajanj je izključno ponudbena cena. Ostali elementi ponudbe, zlasti tehnične specifikacije, predmet ponudbe, kadri, reference in druge zahteve iz </w:t>
      </w:r>
      <w:r w:rsidR="00A45B68" w:rsidRPr="0096554E">
        <w:rPr>
          <w:rFonts w:cstheme="minorHAnsi"/>
          <w:sz w:val="22"/>
          <w:lang w:eastAsia="zh-CN"/>
        </w:rPr>
        <w:t>razpisne dokumentacije</w:t>
      </w:r>
      <w:r w:rsidRPr="0096554E">
        <w:rPr>
          <w:rFonts w:cstheme="minorHAnsi"/>
          <w:sz w:val="22"/>
          <w:lang w:eastAsia="zh-CN"/>
        </w:rPr>
        <w:t>, se v okviru pogajanj ne smejo spreminjati.</w:t>
      </w:r>
    </w:p>
    <w:p w:rsidR="00DD5A85" w:rsidRPr="0096554E" w:rsidRDefault="00DD5A85" w:rsidP="000471FD">
      <w:pPr>
        <w:spacing w:line="264" w:lineRule="auto"/>
        <w:rPr>
          <w:rFonts w:cstheme="minorHAnsi"/>
          <w:sz w:val="22"/>
          <w:lang w:eastAsia="zh-CN"/>
        </w:rPr>
      </w:pPr>
    </w:p>
    <w:p w:rsidR="00DD5A85" w:rsidRPr="0096554E" w:rsidRDefault="00DD5A85" w:rsidP="000471FD">
      <w:pPr>
        <w:spacing w:line="264" w:lineRule="auto"/>
        <w:rPr>
          <w:rFonts w:cstheme="minorHAnsi"/>
          <w:sz w:val="22"/>
          <w:lang w:eastAsia="zh-CN"/>
        </w:rPr>
      </w:pPr>
      <w:r w:rsidRPr="0096554E">
        <w:rPr>
          <w:rFonts w:cstheme="minorHAnsi"/>
          <w:sz w:val="22"/>
          <w:lang w:eastAsia="zh-CN"/>
        </w:rPr>
        <w:t>Končna ponudbena cena ne sme biti višja od prvotno ponujene ponudbene cene.</w:t>
      </w:r>
    </w:p>
    <w:p w:rsidR="00DD5A85" w:rsidRPr="0096554E" w:rsidRDefault="00DD5A85" w:rsidP="000471FD">
      <w:pPr>
        <w:spacing w:line="264" w:lineRule="auto"/>
        <w:rPr>
          <w:rFonts w:cstheme="minorHAnsi"/>
          <w:sz w:val="22"/>
          <w:lang w:eastAsia="zh-CN"/>
        </w:rPr>
      </w:pPr>
    </w:p>
    <w:p w:rsidR="00DD5A85" w:rsidRPr="0096554E" w:rsidRDefault="00DD5A85" w:rsidP="000471FD">
      <w:pPr>
        <w:spacing w:line="264" w:lineRule="auto"/>
        <w:rPr>
          <w:rFonts w:cstheme="minorHAnsi"/>
          <w:sz w:val="22"/>
          <w:lang w:eastAsia="zh-CN"/>
        </w:rPr>
      </w:pPr>
      <w:r w:rsidRPr="0096554E">
        <w:rPr>
          <w:rFonts w:cstheme="minorHAnsi"/>
          <w:sz w:val="22"/>
          <w:lang w:eastAsia="zh-CN"/>
        </w:rPr>
        <w:t>Naročnik bo po izvedenih pogajanjih preveril dopustnost ekonomsko najugodnejše ponudbe. Če ta ne bo izpolnjevala vseh zahtev iz dokumentacije v zvezi z oddajo javnega naročila, bo naročnik preveril naslednjo ekonomsko najugodnejšo ponudbo.</w:t>
      </w:r>
    </w:p>
    <w:p w:rsidR="00DD5A85" w:rsidRPr="0096554E" w:rsidRDefault="00DD5A85" w:rsidP="000471FD">
      <w:pPr>
        <w:spacing w:line="264" w:lineRule="auto"/>
        <w:rPr>
          <w:rFonts w:cstheme="minorHAnsi"/>
          <w:sz w:val="22"/>
          <w:lang w:eastAsia="zh-CN"/>
        </w:rPr>
      </w:pPr>
    </w:p>
    <w:p w:rsidR="00DD5A85" w:rsidRPr="0096554E" w:rsidRDefault="00DD5A85" w:rsidP="00A951D5">
      <w:pPr>
        <w:pStyle w:val="GlavaKrepko"/>
        <w:tabs>
          <w:tab w:val="clear" w:pos="1440"/>
          <w:tab w:val="clear" w:pos="1495"/>
          <w:tab w:val="num" w:pos="567"/>
          <w:tab w:val="num" w:pos="993"/>
        </w:tabs>
        <w:spacing w:line="264" w:lineRule="auto"/>
        <w:ind w:hanging="1156"/>
        <w:rPr>
          <w:rFonts w:cstheme="minorHAnsi"/>
          <w:bCs/>
          <w:color w:val="4472C4" w:themeColor="accent1"/>
          <w:sz w:val="22"/>
          <w:lang w:eastAsia="zh-CN"/>
        </w:rPr>
      </w:pPr>
      <w:bookmarkStart w:id="4" w:name="_Toc226370472"/>
      <w:r w:rsidRPr="0096554E">
        <w:rPr>
          <w:rFonts w:cstheme="minorHAnsi"/>
          <w:bCs/>
          <w:color w:val="4472C4" w:themeColor="accent1"/>
          <w:sz w:val="22"/>
          <w:lang w:eastAsia="zh-CN"/>
        </w:rPr>
        <w:t>CENA</w:t>
      </w:r>
      <w:bookmarkEnd w:id="4"/>
    </w:p>
    <w:p w:rsidR="00DD5A85" w:rsidRPr="0096554E" w:rsidRDefault="00DD5A85" w:rsidP="000471FD">
      <w:pPr>
        <w:spacing w:line="264" w:lineRule="auto"/>
        <w:rPr>
          <w:rFonts w:cstheme="minorHAnsi"/>
          <w:sz w:val="22"/>
          <w:lang w:eastAsia="zh-CN"/>
        </w:rPr>
      </w:pPr>
    </w:p>
    <w:p w:rsidR="00DD5A85" w:rsidRPr="0096554E" w:rsidRDefault="00DD5A85" w:rsidP="000471FD">
      <w:pPr>
        <w:spacing w:line="264" w:lineRule="auto"/>
        <w:rPr>
          <w:rFonts w:cstheme="minorHAnsi"/>
          <w:sz w:val="22"/>
        </w:rPr>
      </w:pPr>
      <w:r w:rsidRPr="0096554E">
        <w:rPr>
          <w:rFonts w:cstheme="minorHAnsi"/>
          <w:sz w:val="22"/>
        </w:rPr>
        <w:t>Cene v ponudbi morajo biti izražene v evrih (EUR</w:t>
      </w:r>
      <w:r w:rsidR="00C06A58" w:rsidRPr="0096554E">
        <w:rPr>
          <w:rFonts w:cstheme="minorHAnsi"/>
          <w:sz w:val="22"/>
        </w:rPr>
        <w:t xml:space="preserve">) </w:t>
      </w:r>
      <w:r w:rsidRPr="0096554E">
        <w:rPr>
          <w:rFonts w:cstheme="minorHAnsi"/>
          <w:sz w:val="22"/>
        </w:rPr>
        <w:t>in morajo vključevati vse elemente, iz katerih so sestavljene, vse davke, takse in morebitne popuste.</w:t>
      </w:r>
    </w:p>
    <w:p w:rsidR="00DD5A85" w:rsidRPr="0096554E" w:rsidRDefault="00DD5A85" w:rsidP="000471FD">
      <w:pPr>
        <w:spacing w:line="264" w:lineRule="auto"/>
        <w:rPr>
          <w:rFonts w:cstheme="minorHAnsi"/>
          <w:sz w:val="22"/>
        </w:rPr>
      </w:pPr>
    </w:p>
    <w:p w:rsidR="00DD5A85" w:rsidRPr="0096554E" w:rsidRDefault="00DD5A85" w:rsidP="000471FD">
      <w:pPr>
        <w:spacing w:line="264" w:lineRule="auto"/>
        <w:rPr>
          <w:rFonts w:cstheme="minorHAnsi"/>
          <w:sz w:val="22"/>
        </w:rPr>
      </w:pPr>
      <w:r w:rsidRPr="0096554E">
        <w:rPr>
          <w:rFonts w:cstheme="minorHAnsi"/>
          <w:sz w:val="22"/>
        </w:rPr>
        <w:t xml:space="preserve">Ponudnik v </w:t>
      </w:r>
      <w:r w:rsidR="00A87B05" w:rsidRPr="0096554E">
        <w:rPr>
          <w:rFonts w:cstheme="minorHAnsi"/>
          <w:sz w:val="22"/>
        </w:rPr>
        <w:t>Obrazec št. 1 - o</w:t>
      </w:r>
      <w:r w:rsidRPr="0096554E">
        <w:rPr>
          <w:rFonts w:cstheme="minorHAnsi"/>
          <w:sz w:val="22"/>
        </w:rPr>
        <w:t>brazec ponudbe vpiše končno ponudbeno vrednost, in sicer brez DDV in z DDV. V kolikor ponudnik ponuja popust, ga mora vključiti v končno ponudbeno vrednost.</w:t>
      </w:r>
    </w:p>
    <w:p w:rsidR="00DD5A85" w:rsidRPr="0096554E" w:rsidRDefault="00DD5A85" w:rsidP="000471FD">
      <w:pPr>
        <w:spacing w:line="264" w:lineRule="auto"/>
        <w:rPr>
          <w:rFonts w:cstheme="minorHAnsi"/>
          <w:sz w:val="22"/>
        </w:rPr>
      </w:pPr>
    </w:p>
    <w:p w:rsidR="00DD5A85" w:rsidRPr="0096554E" w:rsidRDefault="00DD5A85" w:rsidP="000471FD">
      <w:pPr>
        <w:tabs>
          <w:tab w:val="center" w:pos="4320"/>
          <w:tab w:val="right" w:pos="8640"/>
        </w:tabs>
        <w:spacing w:line="264" w:lineRule="auto"/>
        <w:rPr>
          <w:rFonts w:cstheme="minorHAnsi"/>
          <w:sz w:val="22"/>
        </w:rPr>
      </w:pPr>
      <w:r w:rsidRPr="0096554E">
        <w:rPr>
          <w:rFonts w:cstheme="minorHAnsi"/>
          <w:sz w:val="22"/>
        </w:rPr>
        <w:t xml:space="preserve">Ponudnik izpolni vse postavke v </w:t>
      </w:r>
      <w:r w:rsidR="00A87B05" w:rsidRPr="0096554E">
        <w:rPr>
          <w:rFonts w:cstheme="minorHAnsi"/>
          <w:sz w:val="22"/>
        </w:rPr>
        <w:t xml:space="preserve">Obrazcu št. 2 – </w:t>
      </w:r>
      <w:r w:rsidRPr="0096554E">
        <w:rPr>
          <w:rFonts w:cstheme="minorHAnsi"/>
          <w:sz w:val="22"/>
        </w:rPr>
        <w:t>predračun</w:t>
      </w:r>
      <w:r w:rsidR="00A87B05" w:rsidRPr="0096554E">
        <w:rPr>
          <w:rFonts w:cstheme="minorHAnsi"/>
          <w:sz w:val="22"/>
        </w:rPr>
        <w:t xml:space="preserve"> </w:t>
      </w:r>
      <w:r w:rsidRPr="0096554E">
        <w:rPr>
          <w:rFonts w:cstheme="minorHAnsi"/>
          <w:sz w:val="22"/>
        </w:rPr>
        <w:t>na način, da zaokroži vrednost na največ dve decimalni mesti. Ponudnik ne sme spreminjati vsebine predračuna.</w:t>
      </w:r>
      <w:r w:rsidR="00A87B05" w:rsidRPr="0096554E">
        <w:rPr>
          <w:rFonts w:cstheme="minorHAnsi"/>
          <w:sz w:val="22"/>
        </w:rPr>
        <w:t xml:space="preserve"> </w:t>
      </w:r>
      <w:r w:rsidRPr="0096554E">
        <w:rPr>
          <w:rFonts w:cstheme="minorHAnsi"/>
          <w:sz w:val="22"/>
        </w:rPr>
        <w:t>V kolikor ponudnik cene v posamezno postavko ne vpiše, se šteje, da predmetno postavko ponuja brezplačno. V kolikor ponudnik vpiše ceno nič (0) EUR, se šteje, da ponuja postavko brezplačno.</w:t>
      </w:r>
    </w:p>
    <w:p w:rsidR="00DD5A85" w:rsidRPr="0096554E" w:rsidRDefault="00DD5A85" w:rsidP="000471FD">
      <w:pPr>
        <w:tabs>
          <w:tab w:val="center" w:pos="4320"/>
          <w:tab w:val="right" w:pos="8640"/>
        </w:tabs>
        <w:spacing w:line="264" w:lineRule="auto"/>
        <w:rPr>
          <w:rFonts w:cstheme="minorHAnsi"/>
          <w:sz w:val="22"/>
        </w:rPr>
      </w:pPr>
    </w:p>
    <w:p w:rsidR="00DD5A85" w:rsidRPr="0096554E" w:rsidRDefault="00DD5A85" w:rsidP="000471FD">
      <w:pPr>
        <w:tabs>
          <w:tab w:val="center" w:pos="4320"/>
          <w:tab w:val="right" w:pos="8640"/>
        </w:tabs>
        <w:spacing w:line="264" w:lineRule="auto"/>
        <w:rPr>
          <w:rFonts w:cstheme="minorHAnsi"/>
          <w:sz w:val="22"/>
        </w:rPr>
      </w:pPr>
      <w:r w:rsidRPr="0096554E">
        <w:rPr>
          <w:rFonts w:cstheme="minorHAnsi"/>
          <w:sz w:val="22"/>
        </w:rPr>
        <w:t xml:space="preserve">V primeru razhajanja med skupno ponudbeno vrednostjo v obrazcu ponudbe ali v rekapitulaciji ponudbenega predračuna/popis del ali v sistemu </w:t>
      </w:r>
      <w:proofErr w:type="spellStart"/>
      <w:r w:rsidRPr="0096554E">
        <w:rPr>
          <w:rFonts w:cstheme="minorHAnsi"/>
          <w:sz w:val="22"/>
        </w:rPr>
        <w:t>eJN</w:t>
      </w:r>
      <w:proofErr w:type="spellEnd"/>
      <w:r w:rsidRPr="0096554E">
        <w:rPr>
          <w:rFonts w:cstheme="minorHAnsi"/>
          <w:sz w:val="22"/>
        </w:rPr>
        <w:t>, velja skupna ponudbena vrednost, navedena v rekapitulaciji ponudbenega predračuna.</w:t>
      </w:r>
    </w:p>
    <w:p w:rsidR="00DD5A85" w:rsidRPr="0096554E" w:rsidRDefault="00DD5A85" w:rsidP="000471FD">
      <w:pPr>
        <w:spacing w:line="264" w:lineRule="auto"/>
        <w:jc w:val="left"/>
        <w:rPr>
          <w:rFonts w:cstheme="minorHAnsi"/>
          <w:sz w:val="22"/>
        </w:rPr>
      </w:pPr>
    </w:p>
    <w:p w:rsidR="00DD5A85" w:rsidRPr="0096554E" w:rsidRDefault="00DD5A85" w:rsidP="00A951D5">
      <w:pPr>
        <w:pStyle w:val="GlavaKrepko"/>
        <w:tabs>
          <w:tab w:val="clear" w:pos="1440"/>
          <w:tab w:val="clear" w:pos="1495"/>
          <w:tab w:val="num" w:pos="567"/>
        </w:tabs>
        <w:spacing w:line="264" w:lineRule="auto"/>
        <w:ind w:left="993" w:hanging="709"/>
        <w:rPr>
          <w:rFonts w:cstheme="minorHAnsi"/>
          <w:bCs/>
          <w:color w:val="4472C4" w:themeColor="accent1"/>
          <w:sz w:val="22"/>
          <w:lang w:eastAsia="zh-CN"/>
        </w:rPr>
      </w:pPr>
      <w:r w:rsidRPr="0096554E">
        <w:rPr>
          <w:rFonts w:cstheme="minorHAnsi"/>
          <w:bCs/>
          <w:color w:val="4472C4" w:themeColor="accent1"/>
          <w:sz w:val="22"/>
          <w:lang w:val="sl-SI" w:eastAsia="zh-CN"/>
        </w:rPr>
        <w:t>MERILO ZA IZBOR</w:t>
      </w:r>
    </w:p>
    <w:p w:rsidR="00DD5A85" w:rsidRPr="0096554E" w:rsidRDefault="00DD5A85" w:rsidP="000471FD">
      <w:pPr>
        <w:pStyle w:val="GlavaKrepko"/>
        <w:numPr>
          <w:ilvl w:val="0"/>
          <w:numId w:val="0"/>
        </w:numPr>
        <w:spacing w:line="264" w:lineRule="auto"/>
        <w:rPr>
          <w:rFonts w:eastAsiaTheme="minorHAnsi" w:cstheme="minorHAnsi"/>
          <w:b w:val="0"/>
          <w:noProof w:val="0"/>
          <w:kern w:val="3"/>
          <w:sz w:val="22"/>
          <w:lang w:val="sl-SI" w:eastAsia="zh-CN"/>
          <w14:ligatures w14:val="standardContextual"/>
        </w:rPr>
      </w:pPr>
    </w:p>
    <w:p w:rsidR="007F00CE" w:rsidRPr="0096554E" w:rsidRDefault="007F00CE" w:rsidP="000471FD">
      <w:pPr>
        <w:spacing w:line="264" w:lineRule="auto"/>
        <w:rPr>
          <w:rFonts w:cstheme="minorHAnsi"/>
          <w:kern w:val="3"/>
          <w:sz w:val="22"/>
          <w:lang w:eastAsia="zh-CN"/>
        </w:rPr>
      </w:pPr>
      <w:r w:rsidRPr="0096554E">
        <w:rPr>
          <w:rFonts w:cstheme="minorHAnsi"/>
          <w:kern w:val="3"/>
          <w:sz w:val="22"/>
          <w:lang w:eastAsia="zh-CN"/>
        </w:rPr>
        <w:t>Merilo za oddajo javnega naročila je ekonomsko najugodnejša ponudba, določena na podlagi najnižje skupne ponudbene vrednosti z DDV, kot izhaja iz obrazca ponudbe.</w:t>
      </w:r>
    </w:p>
    <w:p w:rsidR="007F00CE" w:rsidRPr="0096554E" w:rsidRDefault="007F00CE" w:rsidP="000471FD">
      <w:pPr>
        <w:spacing w:line="264" w:lineRule="auto"/>
        <w:rPr>
          <w:rFonts w:cstheme="minorHAnsi"/>
          <w:kern w:val="3"/>
          <w:sz w:val="22"/>
          <w:lang w:eastAsia="zh-CN"/>
        </w:rPr>
      </w:pPr>
    </w:p>
    <w:p w:rsidR="007F00CE" w:rsidRPr="0096554E" w:rsidRDefault="007F00CE" w:rsidP="000471FD">
      <w:pPr>
        <w:spacing w:line="264" w:lineRule="auto"/>
        <w:rPr>
          <w:rFonts w:cstheme="minorHAnsi"/>
          <w:kern w:val="3"/>
          <w:sz w:val="22"/>
          <w:lang w:eastAsia="zh-CN"/>
        </w:rPr>
      </w:pPr>
      <w:r w:rsidRPr="0096554E">
        <w:rPr>
          <w:rFonts w:cstheme="minorHAnsi"/>
          <w:kern w:val="3"/>
          <w:sz w:val="22"/>
          <w:lang w:eastAsia="zh-CN"/>
        </w:rPr>
        <w:t>Naročnik bo javno naročilo oddal ponudniku, ki bo predložil dopustno ponudbo z najnižjo skupno ponudbeno vrednostjo z DDV.</w:t>
      </w:r>
    </w:p>
    <w:p w:rsidR="007F00CE" w:rsidRPr="0096554E" w:rsidRDefault="007F00CE" w:rsidP="000471FD">
      <w:pPr>
        <w:spacing w:line="264" w:lineRule="auto"/>
        <w:rPr>
          <w:rFonts w:cstheme="minorHAnsi"/>
          <w:kern w:val="3"/>
          <w:sz w:val="22"/>
          <w:lang w:eastAsia="zh-CN"/>
        </w:rPr>
      </w:pPr>
    </w:p>
    <w:p w:rsidR="007F00CE" w:rsidRPr="0096554E" w:rsidRDefault="007F00CE" w:rsidP="000471FD">
      <w:pPr>
        <w:spacing w:line="264" w:lineRule="auto"/>
        <w:rPr>
          <w:rFonts w:cstheme="minorHAnsi"/>
          <w:kern w:val="3"/>
          <w:sz w:val="22"/>
          <w:lang w:eastAsia="zh-CN"/>
        </w:rPr>
      </w:pPr>
      <w:r w:rsidRPr="0096554E">
        <w:rPr>
          <w:rFonts w:cstheme="minorHAnsi"/>
          <w:kern w:val="3"/>
          <w:sz w:val="22"/>
          <w:lang w:eastAsia="zh-CN"/>
        </w:rPr>
        <w:t>Če dve ali več dopustnih ponudb vsebuje enako najnižjo skupno ponudbeno vrednost z DDV, bo naročnik med njimi izbral najugodnejšo ponudbo z žrebom.</w:t>
      </w:r>
    </w:p>
    <w:p w:rsidR="00DD5A85" w:rsidRPr="0096554E" w:rsidRDefault="00DD5A85" w:rsidP="000471FD">
      <w:pPr>
        <w:widowControl w:val="0"/>
        <w:tabs>
          <w:tab w:val="right" w:pos="2556"/>
          <w:tab w:val="right" w:pos="5609"/>
        </w:tabs>
        <w:suppressAutoHyphens/>
        <w:autoSpaceDN w:val="0"/>
        <w:spacing w:line="264" w:lineRule="auto"/>
        <w:textAlignment w:val="baseline"/>
        <w:rPr>
          <w:rFonts w:cstheme="minorHAnsi"/>
          <w:kern w:val="3"/>
          <w:sz w:val="22"/>
          <w:lang w:eastAsia="zh-CN"/>
        </w:rPr>
      </w:pPr>
    </w:p>
    <w:p w:rsidR="00DD5A85" w:rsidRPr="0096554E" w:rsidRDefault="00DD5A85" w:rsidP="00A951D5">
      <w:pPr>
        <w:pStyle w:val="GlavaKrepko"/>
        <w:tabs>
          <w:tab w:val="clear" w:pos="1440"/>
          <w:tab w:val="clear" w:pos="1495"/>
          <w:tab w:val="num" w:pos="1134"/>
        </w:tabs>
        <w:spacing w:line="264" w:lineRule="auto"/>
        <w:ind w:left="709" w:hanging="425"/>
        <w:rPr>
          <w:rFonts w:cstheme="minorHAnsi"/>
          <w:color w:val="4472C4" w:themeColor="accent1"/>
          <w:sz w:val="22"/>
        </w:rPr>
      </w:pPr>
      <w:r w:rsidRPr="0096554E">
        <w:rPr>
          <w:rFonts w:cstheme="minorHAnsi"/>
          <w:color w:val="4472C4" w:themeColor="accent1"/>
          <w:sz w:val="22"/>
        </w:rPr>
        <w:t>VELJAVNOST PONUDBE</w:t>
      </w:r>
    </w:p>
    <w:p w:rsidR="00DD5A85" w:rsidRPr="0096554E" w:rsidRDefault="00DD5A85" w:rsidP="000471FD">
      <w:pPr>
        <w:suppressAutoHyphens/>
        <w:autoSpaceDN w:val="0"/>
        <w:spacing w:line="264" w:lineRule="auto"/>
        <w:ind w:right="6"/>
        <w:textAlignment w:val="baseline"/>
        <w:rPr>
          <w:rFonts w:cstheme="minorHAnsi"/>
          <w:kern w:val="3"/>
          <w:sz w:val="22"/>
          <w:lang w:eastAsia="zh-CN"/>
        </w:rPr>
      </w:pPr>
    </w:p>
    <w:p w:rsidR="00DD5A85" w:rsidRPr="0096554E" w:rsidRDefault="00C06A58" w:rsidP="000471FD">
      <w:pPr>
        <w:suppressAutoHyphens/>
        <w:autoSpaceDN w:val="0"/>
        <w:spacing w:line="264" w:lineRule="auto"/>
        <w:ind w:right="6"/>
        <w:textAlignment w:val="baseline"/>
        <w:rPr>
          <w:rFonts w:cstheme="minorHAnsi"/>
          <w:sz w:val="22"/>
        </w:rPr>
      </w:pPr>
      <w:r w:rsidRPr="0096554E">
        <w:rPr>
          <w:rStyle w:val="Krepko"/>
          <w:rFonts w:cstheme="minorHAnsi"/>
          <w:b w:val="0"/>
          <w:sz w:val="22"/>
        </w:rPr>
        <w:t>Ponudba mora veljati najmanj 90 dni od roka za prejem ponudb.</w:t>
      </w:r>
      <w:r w:rsidRPr="0096554E">
        <w:rPr>
          <w:rFonts w:cstheme="minorHAnsi"/>
          <w:sz w:val="22"/>
        </w:rPr>
        <w:t xml:space="preserve"> Ponudba, katere rok veljavnosti je krajši od zahtevanega, bo izključena iz postopka oddaje javnega naročila.</w:t>
      </w:r>
    </w:p>
    <w:p w:rsidR="00C06A58" w:rsidRPr="0096554E" w:rsidRDefault="00C06A58" w:rsidP="000471FD">
      <w:pPr>
        <w:suppressAutoHyphens/>
        <w:autoSpaceDN w:val="0"/>
        <w:spacing w:line="264" w:lineRule="auto"/>
        <w:ind w:right="6"/>
        <w:textAlignment w:val="baseline"/>
        <w:rPr>
          <w:rFonts w:cstheme="minorHAnsi"/>
          <w:kern w:val="3"/>
          <w:sz w:val="22"/>
          <w:lang w:eastAsia="zh-CN"/>
        </w:rPr>
      </w:pPr>
    </w:p>
    <w:p w:rsidR="00A951D5" w:rsidRPr="0096554E" w:rsidRDefault="00C06A58" w:rsidP="000471FD">
      <w:pPr>
        <w:suppressAutoHyphens/>
        <w:autoSpaceDN w:val="0"/>
        <w:spacing w:line="264" w:lineRule="auto"/>
        <w:ind w:right="6"/>
        <w:textAlignment w:val="baseline"/>
        <w:rPr>
          <w:rFonts w:cstheme="minorHAnsi"/>
          <w:sz w:val="22"/>
        </w:rPr>
      </w:pPr>
      <w:r w:rsidRPr="0096554E">
        <w:rPr>
          <w:rFonts w:cstheme="minorHAnsi"/>
          <w:sz w:val="22"/>
        </w:rPr>
        <w:t>Naročnik lahko pred potekom veljavnosti ponudb od ponudnikov zahteva podaljšanje njihove veljavnosti za določeno dodatno obdobje. Zahteva naročnika in odgovor ponudnika glede podaljšanja veljavnosti ponudbe se podata v elektronski obliki.</w:t>
      </w:r>
    </w:p>
    <w:p w:rsidR="00DD5A85" w:rsidRPr="00DD5A85" w:rsidRDefault="00DD5A85" w:rsidP="000471FD">
      <w:pPr>
        <w:spacing w:line="264" w:lineRule="auto"/>
        <w:jc w:val="left"/>
        <w:rPr>
          <w:rFonts w:cstheme="minorHAnsi"/>
          <w:b/>
          <w:bCs/>
          <w:sz w:val="22"/>
          <w:lang w:eastAsia="zh-CN"/>
        </w:rPr>
      </w:pPr>
      <w:r w:rsidRPr="00DD5A85">
        <w:rPr>
          <w:rFonts w:cstheme="minorHAnsi"/>
          <w:b/>
          <w:bCs/>
          <w:sz w:val="22"/>
          <w:lang w:eastAsia="zh-CN"/>
        </w:rPr>
        <w:br w:type="page"/>
      </w:r>
    </w:p>
    <w:p w:rsidR="00DD5A85" w:rsidRPr="00C21D63" w:rsidRDefault="00DD5A85" w:rsidP="00C21D63">
      <w:pPr>
        <w:pStyle w:val="Odstavekseznama"/>
        <w:numPr>
          <w:ilvl w:val="0"/>
          <w:numId w:val="25"/>
        </w:numPr>
        <w:spacing w:line="264" w:lineRule="auto"/>
        <w:ind w:left="426" w:hanging="284"/>
        <w:contextualSpacing w:val="0"/>
        <w:rPr>
          <w:rFonts w:cstheme="minorHAnsi"/>
          <w:b/>
          <w:color w:val="4472C4" w:themeColor="accent1"/>
          <w:sz w:val="22"/>
          <w:lang w:val="x-none" w:eastAsia="zh-CN"/>
        </w:rPr>
      </w:pPr>
      <w:r w:rsidRPr="00C21D63">
        <w:rPr>
          <w:rFonts w:cstheme="minorHAnsi"/>
          <w:b/>
          <w:color w:val="4472C4" w:themeColor="accent1"/>
          <w:sz w:val="22"/>
          <w:lang w:val="x-none" w:eastAsia="zh-CN"/>
        </w:rPr>
        <w:lastRenderedPageBreak/>
        <w:t>NAVODILA PONUDNIKOM ZA IZDELAVO PONUDBE</w:t>
      </w:r>
    </w:p>
    <w:p w:rsidR="000A1551" w:rsidRPr="00C21D63" w:rsidRDefault="000A1551" w:rsidP="000471FD">
      <w:pPr>
        <w:pStyle w:val="GlavaKrepko"/>
        <w:numPr>
          <w:ilvl w:val="0"/>
          <w:numId w:val="0"/>
        </w:numPr>
        <w:tabs>
          <w:tab w:val="clear" w:pos="1495"/>
        </w:tabs>
        <w:spacing w:line="264" w:lineRule="auto"/>
        <w:rPr>
          <w:rFonts w:eastAsiaTheme="minorHAnsi" w:cstheme="minorHAnsi"/>
          <w:b w:val="0"/>
          <w:noProof w:val="0"/>
          <w:color w:val="4472C4" w:themeColor="accent1"/>
          <w:kern w:val="2"/>
          <w:sz w:val="22"/>
          <w:lang w:val="sl-SI" w:eastAsia="zh-CN"/>
          <w14:ligatures w14:val="standardContextual"/>
        </w:rPr>
      </w:pPr>
      <w:bookmarkStart w:id="5" w:name="_Toc226370430"/>
    </w:p>
    <w:p w:rsidR="00561FCB" w:rsidRPr="00C21D63" w:rsidRDefault="00561FCB" w:rsidP="00C21D63">
      <w:pPr>
        <w:pStyle w:val="GlavaKrepko"/>
        <w:numPr>
          <w:ilvl w:val="1"/>
          <w:numId w:val="37"/>
        </w:numPr>
        <w:tabs>
          <w:tab w:val="clear" w:pos="1495"/>
        </w:tabs>
        <w:spacing w:line="264" w:lineRule="auto"/>
        <w:ind w:left="567" w:hanging="283"/>
        <w:rPr>
          <w:rFonts w:cstheme="minorHAnsi"/>
          <w:color w:val="4472C4" w:themeColor="accent1"/>
          <w:sz w:val="22"/>
        </w:rPr>
      </w:pPr>
      <w:r w:rsidRPr="00C21D63">
        <w:rPr>
          <w:rFonts w:cstheme="minorHAnsi"/>
          <w:color w:val="4472C4" w:themeColor="accent1"/>
          <w:sz w:val="22"/>
        </w:rPr>
        <w:t>PRAVNA PODLAGA ZA IZVEDBO POSTOPKA JAVNEGA NAROČANJA</w:t>
      </w:r>
      <w:bookmarkEnd w:id="5"/>
    </w:p>
    <w:p w:rsidR="00DD5A85" w:rsidRPr="00963D19" w:rsidRDefault="00DD5A85" w:rsidP="000471FD">
      <w:pPr>
        <w:spacing w:line="264" w:lineRule="auto"/>
        <w:rPr>
          <w:rFonts w:cstheme="minorHAnsi"/>
          <w:sz w:val="22"/>
          <w:lang w:eastAsia="zh-CN"/>
        </w:rPr>
      </w:pPr>
    </w:p>
    <w:p w:rsidR="00963D19" w:rsidRPr="00963D19" w:rsidRDefault="00963D19" w:rsidP="000471FD">
      <w:pPr>
        <w:spacing w:line="264" w:lineRule="auto"/>
        <w:rPr>
          <w:sz w:val="22"/>
        </w:rPr>
      </w:pPr>
      <w:r w:rsidRPr="00963D19">
        <w:rPr>
          <w:sz w:val="22"/>
        </w:rPr>
        <w:t>Pri oddaji in izvajanju javnega naročila se uporabljajo zlasti določbe naslednjih predpisov v njihovem vsakokrat veljavnem besedilu:</w:t>
      </w:r>
    </w:p>
    <w:p w:rsidR="00DD5A85" w:rsidRPr="00963D19" w:rsidRDefault="00DD5A85" w:rsidP="00A951D5">
      <w:pPr>
        <w:pStyle w:val="Odstavekseznama"/>
        <w:numPr>
          <w:ilvl w:val="0"/>
          <w:numId w:val="33"/>
        </w:numPr>
        <w:spacing w:line="264" w:lineRule="auto"/>
        <w:rPr>
          <w:rFonts w:cstheme="minorHAnsi"/>
          <w:sz w:val="22"/>
          <w:lang w:eastAsia="zh-CN"/>
        </w:rPr>
      </w:pPr>
      <w:r w:rsidRPr="00963D19">
        <w:rPr>
          <w:rFonts w:cstheme="minorHAnsi"/>
          <w:sz w:val="22"/>
          <w:lang w:eastAsia="zh-CN"/>
        </w:rPr>
        <w:t>Zakon o javnem naročanju (ZJN-3, Uradni list RS, št. 91/15 s spremembami);</w:t>
      </w:r>
    </w:p>
    <w:p w:rsidR="00DD5A85" w:rsidRPr="00963D19" w:rsidRDefault="00DD5A85" w:rsidP="00A951D5">
      <w:pPr>
        <w:pStyle w:val="Odstavekseznama"/>
        <w:numPr>
          <w:ilvl w:val="0"/>
          <w:numId w:val="33"/>
        </w:numPr>
        <w:spacing w:line="264" w:lineRule="auto"/>
        <w:contextualSpacing w:val="0"/>
        <w:rPr>
          <w:rFonts w:cstheme="minorHAnsi"/>
          <w:sz w:val="22"/>
          <w:lang w:eastAsia="zh-CN"/>
        </w:rPr>
      </w:pPr>
      <w:r w:rsidRPr="00963D19">
        <w:rPr>
          <w:rFonts w:cstheme="minorHAnsi"/>
          <w:sz w:val="22"/>
          <w:lang w:eastAsia="zh-CN"/>
        </w:rPr>
        <w:t>Zakon o pravnem varstvu v postopkih javnega naročanja (ZPVPJN, Uradni list RS, št. 43/2011 s spremembami);</w:t>
      </w:r>
    </w:p>
    <w:p w:rsidR="00DD5A85" w:rsidRPr="00963D19" w:rsidRDefault="00DD5A85" w:rsidP="00A951D5">
      <w:pPr>
        <w:pStyle w:val="Odstavekseznama"/>
        <w:numPr>
          <w:ilvl w:val="0"/>
          <w:numId w:val="33"/>
        </w:numPr>
        <w:spacing w:line="264" w:lineRule="auto"/>
        <w:contextualSpacing w:val="0"/>
        <w:rPr>
          <w:rFonts w:cstheme="minorHAnsi"/>
          <w:sz w:val="22"/>
          <w:lang w:eastAsia="zh-CN"/>
        </w:rPr>
      </w:pPr>
      <w:r w:rsidRPr="00963D19">
        <w:rPr>
          <w:rFonts w:cstheme="minorHAnsi"/>
          <w:sz w:val="22"/>
          <w:lang w:eastAsia="zh-CN"/>
        </w:rPr>
        <w:t>Zakon o javnih financah (ZJF, Uradni list RS, št. 11/11 s spremembami);</w:t>
      </w:r>
    </w:p>
    <w:p w:rsidR="00963D19" w:rsidRPr="00963D19" w:rsidRDefault="00963D19" w:rsidP="00A951D5">
      <w:pPr>
        <w:pStyle w:val="Odstavekseznama"/>
        <w:numPr>
          <w:ilvl w:val="0"/>
          <w:numId w:val="33"/>
        </w:numPr>
        <w:spacing w:line="264" w:lineRule="auto"/>
        <w:contextualSpacing w:val="0"/>
        <w:rPr>
          <w:rStyle w:val="Krepko"/>
          <w:rFonts w:cstheme="minorHAnsi"/>
          <w:bCs w:val="0"/>
          <w:sz w:val="22"/>
          <w:lang w:eastAsia="zh-CN"/>
        </w:rPr>
      </w:pPr>
      <w:r w:rsidRPr="00963D19">
        <w:rPr>
          <w:sz w:val="22"/>
        </w:rPr>
        <w:t xml:space="preserve">Obligacijski zakonik (OZ, Uradni list RS, št. </w:t>
      </w:r>
      <w:r w:rsidRPr="00963D19">
        <w:rPr>
          <w:rStyle w:val="Krepko"/>
          <w:b w:val="0"/>
          <w:sz w:val="22"/>
        </w:rPr>
        <w:t>97/07 s spremembami)</w:t>
      </w:r>
      <w:r w:rsidR="009D3E40">
        <w:rPr>
          <w:rStyle w:val="Krepko"/>
          <w:b w:val="0"/>
          <w:sz w:val="22"/>
        </w:rPr>
        <w:t>;</w:t>
      </w:r>
    </w:p>
    <w:p w:rsidR="00DD5A85" w:rsidRPr="00963D19" w:rsidRDefault="00DD5A85" w:rsidP="00A951D5">
      <w:pPr>
        <w:pStyle w:val="Odstavekseznama"/>
        <w:numPr>
          <w:ilvl w:val="0"/>
          <w:numId w:val="33"/>
        </w:numPr>
        <w:spacing w:line="264" w:lineRule="auto"/>
        <w:contextualSpacing w:val="0"/>
        <w:rPr>
          <w:rFonts w:cstheme="minorHAnsi"/>
          <w:sz w:val="22"/>
          <w:lang w:eastAsia="zh-CN"/>
        </w:rPr>
      </w:pPr>
      <w:r w:rsidRPr="00963D19">
        <w:rPr>
          <w:rFonts w:cstheme="minorHAnsi"/>
          <w:sz w:val="22"/>
          <w:lang w:eastAsia="zh-CN"/>
        </w:rPr>
        <w:t>Zakon o davku na dodano vrednost (ZDDV-1, Uradni list RS, št. 13/11 s spremembami);</w:t>
      </w:r>
    </w:p>
    <w:p w:rsidR="00DD5A85" w:rsidRPr="00963D19" w:rsidRDefault="00DD5A85" w:rsidP="00A951D5">
      <w:pPr>
        <w:pStyle w:val="Odstavekseznama"/>
        <w:numPr>
          <w:ilvl w:val="0"/>
          <w:numId w:val="33"/>
        </w:numPr>
        <w:spacing w:line="264" w:lineRule="auto"/>
        <w:contextualSpacing w:val="0"/>
        <w:rPr>
          <w:rFonts w:cstheme="minorHAnsi"/>
          <w:sz w:val="22"/>
          <w:lang w:eastAsia="zh-CN"/>
        </w:rPr>
      </w:pPr>
      <w:r w:rsidRPr="00963D19">
        <w:rPr>
          <w:rFonts w:cstheme="minorHAnsi"/>
          <w:sz w:val="22"/>
          <w:lang w:eastAsia="zh-CN"/>
        </w:rPr>
        <w:t>Zakon o pravdnem postopku (ZPP-UPB3, Uradni list RS</w:t>
      </w:r>
      <w:r w:rsidRPr="00963D19" w:rsidDel="005835BA">
        <w:rPr>
          <w:rFonts w:cstheme="minorHAnsi"/>
          <w:sz w:val="22"/>
          <w:lang w:eastAsia="zh-CN"/>
        </w:rPr>
        <w:t xml:space="preserve"> </w:t>
      </w:r>
      <w:r w:rsidRPr="00963D19">
        <w:rPr>
          <w:rFonts w:cstheme="minorHAnsi"/>
          <w:sz w:val="22"/>
          <w:lang w:eastAsia="zh-CN"/>
        </w:rPr>
        <w:t>št. 73/2007 s spremembami);</w:t>
      </w:r>
    </w:p>
    <w:p w:rsidR="00DD5A85" w:rsidRPr="00963D19" w:rsidRDefault="00DD5A85" w:rsidP="00A951D5">
      <w:pPr>
        <w:pStyle w:val="Odstavekseznama"/>
        <w:numPr>
          <w:ilvl w:val="0"/>
          <w:numId w:val="33"/>
        </w:numPr>
        <w:spacing w:line="264" w:lineRule="auto"/>
        <w:contextualSpacing w:val="0"/>
        <w:rPr>
          <w:rFonts w:cstheme="minorHAnsi"/>
          <w:sz w:val="22"/>
          <w:lang w:eastAsia="zh-CN"/>
        </w:rPr>
      </w:pPr>
      <w:r w:rsidRPr="00963D19">
        <w:rPr>
          <w:rFonts w:cstheme="minorHAnsi"/>
          <w:sz w:val="22"/>
          <w:lang w:eastAsia="zh-CN"/>
        </w:rPr>
        <w:t>Zakon o integriteti in preprečevanju korupcije (ZIntPK-UPB2, Uradni list RS</w:t>
      </w:r>
      <w:r w:rsidRPr="00963D19" w:rsidDel="005835BA">
        <w:rPr>
          <w:rFonts w:cstheme="minorHAnsi"/>
          <w:sz w:val="22"/>
          <w:lang w:eastAsia="zh-CN"/>
        </w:rPr>
        <w:t xml:space="preserve"> </w:t>
      </w:r>
      <w:r w:rsidRPr="00963D19">
        <w:rPr>
          <w:rFonts w:cstheme="minorHAnsi"/>
          <w:sz w:val="22"/>
          <w:lang w:eastAsia="zh-CN"/>
        </w:rPr>
        <w:t>št. 69/2011 s spremembami);</w:t>
      </w:r>
    </w:p>
    <w:p w:rsidR="00DD5A85" w:rsidRPr="00963D19" w:rsidRDefault="00DD5A85" w:rsidP="00A951D5">
      <w:pPr>
        <w:pStyle w:val="Odstavekseznama"/>
        <w:numPr>
          <w:ilvl w:val="0"/>
          <w:numId w:val="33"/>
        </w:numPr>
        <w:spacing w:line="264" w:lineRule="auto"/>
        <w:contextualSpacing w:val="0"/>
        <w:rPr>
          <w:rFonts w:cstheme="minorHAnsi"/>
          <w:sz w:val="22"/>
          <w:lang w:eastAsia="zh-CN"/>
        </w:rPr>
      </w:pPr>
      <w:r w:rsidRPr="00963D19">
        <w:rPr>
          <w:rFonts w:cstheme="minorHAnsi"/>
          <w:sz w:val="22"/>
          <w:lang w:eastAsia="zh-CN"/>
        </w:rPr>
        <w:t>Kazenski zakonik (KZ-1, Uradni list RS, št. 50/12 s spremembami);</w:t>
      </w:r>
    </w:p>
    <w:p w:rsidR="00DD5A85" w:rsidRPr="00963D19" w:rsidRDefault="00DD5A85" w:rsidP="00A951D5">
      <w:pPr>
        <w:pStyle w:val="Odstavekseznama"/>
        <w:numPr>
          <w:ilvl w:val="0"/>
          <w:numId w:val="33"/>
        </w:numPr>
        <w:spacing w:line="264" w:lineRule="auto"/>
        <w:contextualSpacing w:val="0"/>
        <w:rPr>
          <w:rFonts w:cstheme="minorHAnsi"/>
          <w:sz w:val="22"/>
          <w:lang w:eastAsia="zh-CN"/>
        </w:rPr>
      </w:pPr>
      <w:r w:rsidRPr="00963D19">
        <w:rPr>
          <w:rFonts w:cstheme="minorHAnsi"/>
          <w:sz w:val="22"/>
          <w:lang w:eastAsia="zh-CN"/>
        </w:rPr>
        <w:t>Zakon o delovnih razmerjih (ZDR-1, Uradni list RS št. 21/13 s spremembami);</w:t>
      </w:r>
    </w:p>
    <w:p w:rsidR="00DD5A85" w:rsidRPr="00963D19" w:rsidRDefault="00DD5A85" w:rsidP="00A951D5">
      <w:pPr>
        <w:pStyle w:val="Odstavekseznama"/>
        <w:numPr>
          <w:ilvl w:val="0"/>
          <w:numId w:val="33"/>
        </w:numPr>
        <w:spacing w:line="264" w:lineRule="auto"/>
        <w:contextualSpacing w:val="0"/>
        <w:rPr>
          <w:rFonts w:cstheme="minorHAnsi"/>
          <w:sz w:val="22"/>
          <w:lang w:eastAsia="zh-CN"/>
        </w:rPr>
      </w:pPr>
      <w:r w:rsidRPr="00963D19">
        <w:rPr>
          <w:rFonts w:cstheme="minorHAnsi"/>
          <w:sz w:val="22"/>
          <w:lang w:eastAsia="zh-CN"/>
        </w:rPr>
        <w:t>Zakon o varstvu osebnih podatkov (ZVOP-2, Uradni list RS št. 163/22);</w:t>
      </w:r>
    </w:p>
    <w:p w:rsidR="00DD5A85" w:rsidRDefault="00DD5A85" w:rsidP="00A951D5">
      <w:pPr>
        <w:pStyle w:val="Odstavekseznama"/>
        <w:numPr>
          <w:ilvl w:val="0"/>
          <w:numId w:val="33"/>
        </w:numPr>
        <w:spacing w:line="264" w:lineRule="auto"/>
        <w:contextualSpacing w:val="0"/>
        <w:rPr>
          <w:rFonts w:cstheme="minorHAnsi"/>
          <w:sz w:val="22"/>
          <w:lang w:eastAsia="zh-CN"/>
        </w:rPr>
      </w:pPr>
      <w:r w:rsidRPr="00963D19">
        <w:rPr>
          <w:rFonts w:cstheme="minorHAnsi"/>
          <w:sz w:val="22"/>
          <w:lang w:eastAsia="zh-CN"/>
        </w:rPr>
        <w:t>Zakon o poslovni skrivnosti (</w:t>
      </w:r>
      <w:proofErr w:type="spellStart"/>
      <w:r w:rsidRPr="00963D19">
        <w:rPr>
          <w:rFonts w:cstheme="minorHAnsi"/>
          <w:sz w:val="22"/>
          <w:lang w:eastAsia="zh-CN"/>
        </w:rPr>
        <w:t>ZPosS</w:t>
      </w:r>
      <w:proofErr w:type="spellEnd"/>
      <w:r w:rsidRPr="00963D19">
        <w:rPr>
          <w:rFonts w:cstheme="minorHAnsi"/>
          <w:sz w:val="22"/>
          <w:lang w:eastAsia="zh-CN"/>
        </w:rPr>
        <w:t>; Uradni list RS, št. 22/19);</w:t>
      </w:r>
    </w:p>
    <w:p w:rsidR="009D3E40" w:rsidRPr="00963D19" w:rsidRDefault="009D3E40" w:rsidP="00A951D5">
      <w:pPr>
        <w:pStyle w:val="Odstavekseznama"/>
        <w:numPr>
          <w:ilvl w:val="0"/>
          <w:numId w:val="33"/>
        </w:numPr>
        <w:spacing w:line="264" w:lineRule="auto"/>
        <w:contextualSpacing w:val="0"/>
        <w:rPr>
          <w:rFonts w:cstheme="minorHAnsi"/>
          <w:sz w:val="22"/>
          <w:lang w:eastAsia="zh-CN"/>
        </w:rPr>
      </w:pPr>
      <w:r>
        <w:t>Uredba (EU) 2016/679 Evropskega parlamenta in Sveta (Splošna uredba o varstvu podatkov – GDPR);</w:t>
      </w:r>
    </w:p>
    <w:p w:rsidR="00DD5A85" w:rsidRPr="00963D19" w:rsidRDefault="00DD5A85" w:rsidP="00A951D5">
      <w:pPr>
        <w:numPr>
          <w:ilvl w:val="0"/>
          <w:numId w:val="33"/>
        </w:numPr>
        <w:suppressAutoHyphens/>
        <w:spacing w:line="264" w:lineRule="auto"/>
        <w:ind w:right="6"/>
        <w:rPr>
          <w:rFonts w:cstheme="minorHAnsi"/>
          <w:sz w:val="22"/>
          <w:lang w:eastAsia="zh-CN"/>
        </w:rPr>
      </w:pPr>
      <w:r w:rsidRPr="00963D19">
        <w:rPr>
          <w:rFonts w:cstheme="minorHAnsi"/>
          <w:sz w:val="22"/>
        </w:rPr>
        <w:t>drugi predpisi, ki urejajo področje, ki je predmet javnega naročila.</w:t>
      </w:r>
    </w:p>
    <w:p w:rsidR="00DD5A85" w:rsidRPr="009D3E40" w:rsidRDefault="00DD5A85" w:rsidP="000471FD">
      <w:pPr>
        <w:spacing w:line="264" w:lineRule="auto"/>
        <w:rPr>
          <w:rFonts w:cstheme="minorHAnsi"/>
          <w:sz w:val="22"/>
          <w:lang w:eastAsia="zh-CN"/>
        </w:rPr>
      </w:pPr>
    </w:p>
    <w:p w:rsidR="00DD5A85" w:rsidRPr="009D3E40" w:rsidRDefault="009D3E40" w:rsidP="000471FD">
      <w:pPr>
        <w:spacing w:line="264" w:lineRule="auto"/>
        <w:rPr>
          <w:rFonts w:cstheme="minorHAnsi"/>
          <w:sz w:val="22"/>
        </w:rPr>
      </w:pPr>
      <w:r w:rsidRPr="009D3E40">
        <w:rPr>
          <w:rFonts w:cstheme="minorHAnsi"/>
          <w:sz w:val="22"/>
        </w:rPr>
        <w:t>Postopek oddaje javnega naročila se izvaja v skladu z veljavno zakonodajo. Ponudnik oziroma izvajalec mora pri pripravi ponudbe in izvajanju javnega naročila upoštevati vse veljavne predpise, ki se nanašajo na predmet javnega naročila.</w:t>
      </w:r>
    </w:p>
    <w:p w:rsidR="009D3E40" w:rsidRPr="009D3E40" w:rsidRDefault="009D3E40" w:rsidP="000471FD">
      <w:pPr>
        <w:spacing w:line="264" w:lineRule="auto"/>
        <w:rPr>
          <w:rFonts w:cstheme="minorHAnsi"/>
          <w:sz w:val="22"/>
          <w:lang w:eastAsia="zh-CN"/>
        </w:rPr>
      </w:pPr>
    </w:p>
    <w:p w:rsidR="00DD5A85" w:rsidRPr="00C21D63" w:rsidRDefault="00DD5A85" w:rsidP="00C21D63">
      <w:pPr>
        <w:pStyle w:val="GlavaKrepko"/>
        <w:tabs>
          <w:tab w:val="clear" w:pos="1440"/>
          <w:tab w:val="clear" w:pos="1495"/>
        </w:tabs>
        <w:spacing w:line="264" w:lineRule="auto"/>
        <w:ind w:left="567" w:hanging="283"/>
        <w:rPr>
          <w:rFonts w:cstheme="minorHAnsi"/>
          <w:bCs/>
          <w:color w:val="4472C4" w:themeColor="accent1"/>
          <w:sz w:val="22"/>
          <w:lang w:eastAsia="zh-CN"/>
        </w:rPr>
      </w:pPr>
      <w:r w:rsidRPr="00C21D63">
        <w:rPr>
          <w:rFonts w:cstheme="minorHAnsi"/>
          <w:bCs/>
          <w:color w:val="4472C4" w:themeColor="accent1"/>
          <w:sz w:val="22"/>
          <w:lang w:eastAsia="zh-CN"/>
        </w:rPr>
        <w:t>DOSTOP DO RAZPISNE DOKUMENTACIJE</w:t>
      </w:r>
    </w:p>
    <w:p w:rsidR="00DD5A85" w:rsidRPr="00D80862" w:rsidRDefault="00DD5A85" w:rsidP="000471FD">
      <w:pPr>
        <w:spacing w:line="264" w:lineRule="auto"/>
        <w:rPr>
          <w:rFonts w:cstheme="minorHAnsi"/>
          <w:sz w:val="22"/>
          <w:lang w:val="x-none" w:eastAsia="zh-CN"/>
        </w:rPr>
      </w:pPr>
    </w:p>
    <w:p w:rsidR="00D80862" w:rsidRPr="00D80862" w:rsidRDefault="00D80862" w:rsidP="000471FD">
      <w:pPr>
        <w:spacing w:line="264" w:lineRule="auto"/>
        <w:rPr>
          <w:rFonts w:eastAsia="Times New Roman" w:cstheme="minorHAnsi"/>
          <w:kern w:val="0"/>
          <w:sz w:val="22"/>
          <w:lang w:eastAsia="sl-SI"/>
          <w14:ligatures w14:val="none"/>
        </w:rPr>
      </w:pPr>
      <w:r w:rsidRPr="00D80862">
        <w:rPr>
          <w:rFonts w:eastAsia="Times New Roman" w:cstheme="minorHAnsi"/>
          <w:kern w:val="0"/>
          <w:sz w:val="22"/>
          <w:lang w:eastAsia="sl-SI"/>
          <w14:ligatures w14:val="none"/>
        </w:rPr>
        <w:t xml:space="preserve">Ponudniki lahko </w:t>
      </w:r>
      <w:r w:rsidR="00A45B68">
        <w:rPr>
          <w:rFonts w:eastAsia="Times New Roman" w:cstheme="minorHAnsi"/>
          <w:kern w:val="0"/>
          <w:sz w:val="22"/>
          <w:lang w:eastAsia="sl-SI"/>
          <w14:ligatures w14:val="none"/>
        </w:rPr>
        <w:t xml:space="preserve">razpisno dokumentacijo </w:t>
      </w:r>
      <w:r w:rsidRPr="00D80862">
        <w:rPr>
          <w:rFonts w:eastAsia="Times New Roman" w:cstheme="minorHAnsi"/>
          <w:kern w:val="0"/>
          <w:sz w:val="22"/>
          <w:lang w:eastAsia="sl-SI"/>
          <w14:ligatures w14:val="none"/>
        </w:rPr>
        <w:t xml:space="preserve">brezplačno, neomejeno in v celoti pridobijo na </w:t>
      </w:r>
      <w:r w:rsidRPr="00D80862">
        <w:rPr>
          <w:rFonts w:eastAsia="Times New Roman" w:cstheme="minorHAnsi"/>
          <w:bCs/>
          <w:kern w:val="0"/>
          <w:sz w:val="22"/>
          <w:lang w:eastAsia="sl-SI"/>
          <w14:ligatures w14:val="none"/>
        </w:rPr>
        <w:t>Portalu javnih naročil</w:t>
      </w:r>
      <w:r w:rsidRPr="00D80862">
        <w:rPr>
          <w:rFonts w:eastAsia="Times New Roman" w:cstheme="minorHAnsi"/>
          <w:kern w:val="0"/>
          <w:sz w:val="22"/>
          <w:lang w:eastAsia="sl-SI"/>
          <w14:ligatures w14:val="none"/>
        </w:rPr>
        <w:t>.</w:t>
      </w:r>
    </w:p>
    <w:p w:rsidR="00D80862" w:rsidRPr="00D80862" w:rsidRDefault="00D80862" w:rsidP="000471FD">
      <w:pPr>
        <w:spacing w:line="264" w:lineRule="auto"/>
        <w:rPr>
          <w:rFonts w:eastAsia="Times New Roman" w:cstheme="minorHAnsi"/>
          <w:kern w:val="0"/>
          <w:sz w:val="22"/>
          <w:lang w:eastAsia="sl-SI"/>
          <w14:ligatures w14:val="none"/>
        </w:rPr>
      </w:pPr>
    </w:p>
    <w:p w:rsidR="00D80862" w:rsidRPr="00D80862" w:rsidRDefault="00D80862" w:rsidP="000471FD">
      <w:pPr>
        <w:spacing w:line="264" w:lineRule="auto"/>
        <w:rPr>
          <w:rFonts w:eastAsia="Times New Roman" w:cstheme="minorHAnsi"/>
          <w:kern w:val="0"/>
          <w:sz w:val="22"/>
          <w:lang w:eastAsia="sl-SI"/>
          <w14:ligatures w14:val="none"/>
        </w:rPr>
      </w:pPr>
      <w:r w:rsidRPr="00D80862">
        <w:rPr>
          <w:rFonts w:eastAsia="Times New Roman" w:cstheme="minorHAnsi"/>
          <w:kern w:val="0"/>
          <w:sz w:val="22"/>
          <w:lang w:eastAsia="sl-SI"/>
          <w14:ligatures w14:val="none"/>
        </w:rPr>
        <w:t xml:space="preserve">Naročnik bo na Portalu javnih naročil objavil vse morebitne spremembe in dopolnitve </w:t>
      </w:r>
      <w:r w:rsidR="00A45B68">
        <w:rPr>
          <w:rFonts w:eastAsia="Times New Roman" w:cstheme="minorHAnsi"/>
          <w:kern w:val="0"/>
          <w:sz w:val="22"/>
          <w:lang w:eastAsia="sl-SI"/>
          <w14:ligatures w14:val="none"/>
        </w:rPr>
        <w:t xml:space="preserve">razpisne </w:t>
      </w:r>
      <w:r w:rsidRPr="00D80862">
        <w:rPr>
          <w:rFonts w:eastAsia="Times New Roman" w:cstheme="minorHAnsi"/>
          <w:kern w:val="0"/>
          <w:sz w:val="22"/>
          <w:lang w:eastAsia="sl-SI"/>
          <w14:ligatures w14:val="none"/>
        </w:rPr>
        <w:t>dokumentacije</w:t>
      </w:r>
      <w:r w:rsidR="00A45B68">
        <w:rPr>
          <w:rFonts w:eastAsia="Times New Roman" w:cstheme="minorHAnsi"/>
          <w:kern w:val="0"/>
          <w:sz w:val="22"/>
          <w:lang w:eastAsia="sl-SI"/>
          <w14:ligatures w14:val="none"/>
        </w:rPr>
        <w:t xml:space="preserve"> </w:t>
      </w:r>
      <w:r w:rsidRPr="00D80862">
        <w:rPr>
          <w:rFonts w:eastAsia="Times New Roman" w:cstheme="minorHAnsi"/>
          <w:kern w:val="0"/>
          <w:sz w:val="22"/>
          <w:lang w:eastAsia="sl-SI"/>
          <w14:ligatures w14:val="none"/>
        </w:rPr>
        <w:t>ter odgovore na vprašanja ponudnikov.</w:t>
      </w:r>
    </w:p>
    <w:p w:rsidR="00D80862" w:rsidRPr="00D80862" w:rsidRDefault="00D80862" w:rsidP="000471FD">
      <w:pPr>
        <w:spacing w:line="264" w:lineRule="auto"/>
        <w:rPr>
          <w:rFonts w:eastAsia="Times New Roman" w:cstheme="minorHAnsi"/>
          <w:kern w:val="0"/>
          <w:sz w:val="22"/>
          <w:lang w:eastAsia="sl-SI"/>
          <w14:ligatures w14:val="none"/>
        </w:rPr>
      </w:pPr>
    </w:p>
    <w:p w:rsidR="00D80862" w:rsidRPr="00D80862" w:rsidRDefault="00D80862" w:rsidP="000471FD">
      <w:pPr>
        <w:spacing w:line="264" w:lineRule="auto"/>
        <w:rPr>
          <w:rFonts w:eastAsia="Times New Roman" w:cstheme="minorHAnsi"/>
          <w:kern w:val="0"/>
          <w:sz w:val="22"/>
          <w:lang w:eastAsia="sl-SI"/>
          <w14:ligatures w14:val="none"/>
        </w:rPr>
      </w:pPr>
      <w:r w:rsidRPr="00D80862">
        <w:rPr>
          <w:rFonts w:eastAsia="Times New Roman" w:cstheme="minorHAnsi"/>
          <w:kern w:val="0"/>
          <w:sz w:val="22"/>
          <w:lang w:eastAsia="sl-SI"/>
          <w14:ligatures w14:val="none"/>
        </w:rPr>
        <w:t xml:space="preserve">Vse spremembe in dopolnitve </w:t>
      </w:r>
      <w:r w:rsidR="00A45B68">
        <w:rPr>
          <w:rFonts w:eastAsia="Times New Roman" w:cstheme="minorHAnsi"/>
          <w:kern w:val="0"/>
          <w:sz w:val="22"/>
          <w:lang w:eastAsia="sl-SI"/>
          <w14:ligatures w14:val="none"/>
        </w:rPr>
        <w:t xml:space="preserve">razpisne </w:t>
      </w:r>
      <w:r w:rsidRPr="00D80862">
        <w:rPr>
          <w:rFonts w:eastAsia="Times New Roman" w:cstheme="minorHAnsi"/>
          <w:kern w:val="0"/>
          <w:sz w:val="22"/>
          <w:lang w:eastAsia="sl-SI"/>
          <w14:ligatures w14:val="none"/>
        </w:rPr>
        <w:t xml:space="preserve">dokumentacije ter odgovori na vprašanja ponudnikov, objavljeni na Portalu javnih naročil, </w:t>
      </w:r>
      <w:r w:rsidRPr="00D80862">
        <w:rPr>
          <w:rFonts w:eastAsia="Times New Roman" w:cstheme="minorHAnsi"/>
          <w:bCs/>
          <w:kern w:val="0"/>
          <w:sz w:val="22"/>
          <w:lang w:eastAsia="sl-SI"/>
          <w14:ligatures w14:val="none"/>
        </w:rPr>
        <w:t xml:space="preserve">postanejo z dnem objave sestavni del </w:t>
      </w:r>
      <w:r w:rsidR="00A45B68">
        <w:rPr>
          <w:rFonts w:eastAsia="Times New Roman" w:cstheme="minorHAnsi"/>
          <w:bCs/>
          <w:kern w:val="0"/>
          <w:sz w:val="22"/>
          <w:lang w:eastAsia="sl-SI"/>
          <w14:ligatures w14:val="none"/>
        </w:rPr>
        <w:t xml:space="preserve">razpisne </w:t>
      </w:r>
      <w:r w:rsidRPr="00D80862">
        <w:rPr>
          <w:rFonts w:eastAsia="Times New Roman" w:cstheme="minorHAnsi"/>
          <w:bCs/>
          <w:kern w:val="0"/>
          <w:sz w:val="22"/>
          <w:lang w:eastAsia="sl-SI"/>
          <w14:ligatures w14:val="none"/>
        </w:rPr>
        <w:t>dokumentacije in so za ponudnike zavezujoči</w:t>
      </w:r>
      <w:r w:rsidRPr="00D80862">
        <w:rPr>
          <w:rFonts w:eastAsia="Times New Roman" w:cstheme="minorHAnsi"/>
          <w:kern w:val="0"/>
          <w:sz w:val="22"/>
          <w:lang w:eastAsia="sl-SI"/>
          <w14:ligatures w14:val="none"/>
        </w:rPr>
        <w:t>.</w:t>
      </w:r>
    </w:p>
    <w:p w:rsidR="00D80862" w:rsidRPr="00D80862" w:rsidRDefault="00D80862" w:rsidP="000471FD">
      <w:pPr>
        <w:spacing w:line="264" w:lineRule="auto"/>
        <w:rPr>
          <w:rFonts w:eastAsia="Times New Roman" w:cstheme="minorHAnsi"/>
          <w:kern w:val="0"/>
          <w:sz w:val="22"/>
          <w:lang w:eastAsia="sl-SI"/>
          <w14:ligatures w14:val="none"/>
        </w:rPr>
      </w:pPr>
    </w:p>
    <w:p w:rsidR="00D80862" w:rsidRPr="00D80862" w:rsidRDefault="00D80862" w:rsidP="000471FD">
      <w:pPr>
        <w:spacing w:line="264" w:lineRule="auto"/>
        <w:rPr>
          <w:rFonts w:eastAsia="Times New Roman" w:cstheme="minorHAnsi"/>
          <w:kern w:val="0"/>
          <w:sz w:val="22"/>
          <w:lang w:eastAsia="sl-SI"/>
          <w14:ligatures w14:val="none"/>
        </w:rPr>
      </w:pPr>
      <w:r w:rsidRPr="00D80862">
        <w:rPr>
          <w:rFonts w:eastAsia="Times New Roman" w:cstheme="minorHAnsi"/>
          <w:kern w:val="0"/>
          <w:sz w:val="22"/>
          <w:lang w:eastAsia="sl-SI"/>
          <w14:ligatures w14:val="none"/>
        </w:rPr>
        <w:t>Ponudniki so dolžni spremljati objave v zvezi s predmetnim javnim naročilom na Portalu javnih naročil do poteka roka za oddajo ponudb.</w:t>
      </w:r>
    </w:p>
    <w:p w:rsidR="00D80862" w:rsidRPr="00DD5A85" w:rsidRDefault="00D80862" w:rsidP="000471FD">
      <w:pPr>
        <w:spacing w:line="264" w:lineRule="auto"/>
        <w:jc w:val="left"/>
        <w:rPr>
          <w:rFonts w:cstheme="minorHAnsi"/>
          <w:sz w:val="22"/>
        </w:rPr>
      </w:pPr>
      <w:r>
        <w:rPr>
          <w:rFonts w:cstheme="minorHAnsi"/>
          <w:sz w:val="22"/>
        </w:rPr>
        <w:br w:type="page"/>
      </w:r>
    </w:p>
    <w:p w:rsidR="00DD5A85" w:rsidRPr="00C21D63" w:rsidRDefault="00DD5A85" w:rsidP="00C21D63">
      <w:pPr>
        <w:pStyle w:val="GlavaKrepko"/>
        <w:tabs>
          <w:tab w:val="clear" w:pos="1440"/>
          <w:tab w:val="clear" w:pos="1495"/>
          <w:tab w:val="num" w:pos="567"/>
        </w:tabs>
        <w:spacing w:line="264" w:lineRule="auto"/>
        <w:ind w:left="993" w:hanging="709"/>
        <w:rPr>
          <w:rFonts w:cstheme="minorHAnsi"/>
          <w:color w:val="4472C4" w:themeColor="accent1"/>
          <w:sz w:val="22"/>
          <w:lang w:eastAsia="zh-CN"/>
        </w:rPr>
      </w:pPr>
      <w:r w:rsidRPr="00C21D63">
        <w:rPr>
          <w:rFonts w:cstheme="minorHAnsi"/>
          <w:bCs/>
          <w:color w:val="4472C4" w:themeColor="accent1"/>
          <w:sz w:val="22"/>
          <w:lang w:eastAsia="zh-CN"/>
        </w:rPr>
        <w:lastRenderedPageBreak/>
        <w:t>SPREMEMBE</w:t>
      </w:r>
      <w:r w:rsidRPr="00C21D63">
        <w:rPr>
          <w:rFonts w:cstheme="minorHAnsi"/>
          <w:color w:val="4472C4" w:themeColor="accent1"/>
          <w:sz w:val="22"/>
        </w:rPr>
        <w:t>, DOPOLNITVE IN POJASNILA V ZVEZI Z RAZPISNO DOKUMENTACIJO</w:t>
      </w:r>
    </w:p>
    <w:p w:rsidR="00DD5A85" w:rsidRPr="00DD5A85" w:rsidRDefault="00DD5A85" w:rsidP="000471FD">
      <w:pPr>
        <w:suppressAutoHyphens/>
        <w:autoSpaceDN w:val="0"/>
        <w:spacing w:line="264" w:lineRule="auto"/>
        <w:ind w:right="6"/>
        <w:textAlignment w:val="baseline"/>
        <w:rPr>
          <w:rFonts w:cstheme="minorHAnsi"/>
          <w:kern w:val="3"/>
          <w:sz w:val="22"/>
          <w:lang w:eastAsia="zh-CN"/>
        </w:rPr>
      </w:pPr>
    </w:p>
    <w:p w:rsidR="00DD5A85" w:rsidRPr="00DD5A85" w:rsidRDefault="00DD5A85" w:rsidP="000471FD">
      <w:pPr>
        <w:suppressAutoHyphens/>
        <w:autoSpaceDN w:val="0"/>
        <w:spacing w:line="264" w:lineRule="auto"/>
        <w:ind w:right="6"/>
        <w:textAlignment w:val="baseline"/>
        <w:rPr>
          <w:rFonts w:cstheme="minorHAnsi"/>
          <w:kern w:val="3"/>
          <w:sz w:val="22"/>
          <w:lang w:eastAsia="zh-CN"/>
        </w:rPr>
      </w:pPr>
      <w:r w:rsidRPr="0096554E">
        <w:rPr>
          <w:rFonts w:cstheme="minorHAnsi"/>
          <w:kern w:val="3"/>
          <w:sz w:val="22"/>
          <w:lang w:eastAsia="zh-CN"/>
        </w:rPr>
        <w:t xml:space="preserve">Naročnik bo preko portala javnih naročil posredoval dodatna pojasnila v zvezi z </w:t>
      </w:r>
      <w:r w:rsidR="00A45B68" w:rsidRPr="0096554E">
        <w:rPr>
          <w:rFonts w:cstheme="minorHAnsi"/>
          <w:kern w:val="3"/>
          <w:sz w:val="22"/>
          <w:lang w:eastAsia="zh-CN"/>
        </w:rPr>
        <w:t xml:space="preserve">razpisno dokumentacijo </w:t>
      </w:r>
      <w:r w:rsidRPr="0096554E">
        <w:rPr>
          <w:rFonts w:cstheme="minorHAnsi"/>
          <w:kern w:val="3"/>
          <w:sz w:val="22"/>
          <w:lang w:eastAsia="zh-CN"/>
        </w:rPr>
        <w:t xml:space="preserve">najpozneje </w:t>
      </w:r>
      <w:r w:rsidR="00156019" w:rsidRPr="0096554E">
        <w:rPr>
          <w:rFonts w:cstheme="minorHAnsi"/>
          <w:kern w:val="3"/>
          <w:sz w:val="22"/>
          <w:lang w:eastAsia="zh-CN"/>
        </w:rPr>
        <w:t>tri (</w:t>
      </w:r>
      <w:r w:rsidRPr="0096554E">
        <w:rPr>
          <w:rFonts w:cstheme="minorHAnsi"/>
          <w:kern w:val="3"/>
          <w:sz w:val="22"/>
          <w:lang w:eastAsia="zh-CN"/>
        </w:rPr>
        <w:t>3</w:t>
      </w:r>
      <w:r w:rsidR="00156019" w:rsidRPr="0096554E">
        <w:rPr>
          <w:rFonts w:cstheme="minorHAnsi"/>
          <w:kern w:val="3"/>
          <w:sz w:val="22"/>
          <w:lang w:eastAsia="zh-CN"/>
        </w:rPr>
        <w:t>)</w:t>
      </w:r>
      <w:r w:rsidRPr="0096554E">
        <w:rPr>
          <w:rFonts w:cstheme="minorHAnsi"/>
          <w:kern w:val="3"/>
          <w:sz w:val="22"/>
          <w:lang w:eastAsia="zh-CN"/>
        </w:rPr>
        <w:t xml:space="preserve"> dni pred rokom za prejem ponudb, pod pogojem, da bo vprašanje zastavljeno na </w:t>
      </w:r>
      <w:r w:rsidR="00A45B68" w:rsidRPr="0096554E">
        <w:rPr>
          <w:rFonts w:cstheme="minorHAnsi"/>
          <w:kern w:val="3"/>
          <w:sz w:val="22"/>
          <w:lang w:eastAsia="zh-CN"/>
        </w:rPr>
        <w:t>P</w:t>
      </w:r>
      <w:r w:rsidRPr="0096554E">
        <w:rPr>
          <w:rFonts w:cstheme="minorHAnsi"/>
          <w:kern w:val="3"/>
          <w:sz w:val="22"/>
          <w:lang w:eastAsia="zh-CN"/>
        </w:rPr>
        <w:t xml:space="preserve">ortalu javnih naročil najpozneje do dne </w:t>
      </w:r>
      <w:r w:rsidR="0096554E" w:rsidRPr="0096554E">
        <w:rPr>
          <w:rFonts w:cstheme="minorHAnsi"/>
          <w:b/>
          <w:kern w:val="3"/>
          <w:sz w:val="22"/>
          <w:lang w:eastAsia="zh-CN"/>
        </w:rPr>
        <w:t>26</w:t>
      </w:r>
      <w:r w:rsidRPr="0096554E">
        <w:rPr>
          <w:rFonts w:cstheme="minorHAnsi"/>
          <w:b/>
          <w:kern w:val="3"/>
          <w:sz w:val="22"/>
          <w:lang w:eastAsia="zh-CN"/>
        </w:rPr>
        <w:t xml:space="preserve">. </w:t>
      </w:r>
      <w:r w:rsidR="0096554E" w:rsidRPr="0096554E">
        <w:rPr>
          <w:rFonts w:cstheme="minorHAnsi"/>
          <w:b/>
          <w:kern w:val="3"/>
          <w:sz w:val="22"/>
          <w:lang w:eastAsia="zh-CN"/>
        </w:rPr>
        <w:t>8</w:t>
      </w:r>
      <w:r w:rsidRPr="0096554E">
        <w:rPr>
          <w:rFonts w:cstheme="minorHAnsi"/>
          <w:b/>
          <w:kern w:val="3"/>
          <w:sz w:val="22"/>
          <w:lang w:eastAsia="zh-CN"/>
        </w:rPr>
        <w:t>. 2026</w:t>
      </w:r>
      <w:r w:rsidRPr="0096554E">
        <w:rPr>
          <w:rFonts w:cstheme="minorHAnsi"/>
          <w:kern w:val="3"/>
          <w:sz w:val="22"/>
          <w:lang w:eastAsia="zh-CN"/>
        </w:rPr>
        <w:t xml:space="preserve"> do </w:t>
      </w:r>
      <w:r w:rsidRPr="0096554E">
        <w:rPr>
          <w:rFonts w:cstheme="minorHAnsi"/>
          <w:b/>
          <w:kern w:val="3"/>
          <w:sz w:val="22"/>
          <w:lang w:eastAsia="zh-CN"/>
        </w:rPr>
        <w:t>12:00.</w:t>
      </w:r>
    </w:p>
    <w:p w:rsidR="00DD5A85" w:rsidRPr="00DD5A85" w:rsidRDefault="00DD5A85" w:rsidP="000471FD">
      <w:pPr>
        <w:suppressAutoHyphens/>
        <w:autoSpaceDN w:val="0"/>
        <w:spacing w:line="264" w:lineRule="auto"/>
        <w:ind w:right="6"/>
        <w:textAlignment w:val="baseline"/>
        <w:rPr>
          <w:rFonts w:cstheme="minorHAnsi"/>
          <w:kern w:val="3"/>
          <w:sz w:val="22"/>
          <w:lang w:eastAsia="zh-CN"/>
        </w:rPr>
      </w:pPr>
    </w:p>
    <w:p w:rsidR="00DD5A85" w:rsidRPr="00DD5A85" w:rsidRDefault="00DD5A85" w:rsidP="000471FD">
      <w:pPr>
        <w:suppressAutoHyphens/>
        <w:autoSpaceDN w:val="0"/>
        <w:spacing w:line="264" w:lineRule="auto"/>
        <w:ind w:right="6"/>
        <w:textAlignment w:val="baseline"/>
        <w:rPr>
          <w:rFonts w:cstheme="minorHAnsi"/>
          <w:kern w:val="3"/>
          <w:sz w:val="22"/>
          <w:lang w:eastAsia="zh-CN"/>
        </w:rPr>
      </w:pPr>
      <w:r w:rsidRPr="00DD5A85">
        <w:rPr>
          <w:rFonts w:cstheme="minorHAnsi"/>
          <w:kern w:val="3"/>
          <w:sz w:val="22"/>
          <w:lang w:eastAsia="zh-CN"/>
        </w:rPr>
        <w:t xml:space="preserve">Pojasnila </w:t>
      </w:r>
      <w:r w:rsidR="00A45B68">
        <w:rPr>
          <w:rFonts w:cstheme="minorHAnsi"/>
          <w:kern w:val="3"/>
          <w:sz w:val="22"/>
          <w:lang w:eastAsia="zh-CN"/>
        </w:rPr>
        <w:t xml:space="preserve">razpisne </w:t>
      </w:r>
      <w:r w:rsidRPr="00DD5A85">
        <w:rPr>
          <w:rFonts w:cstheme="minorHAnsi"/>
          <w:kern w:val="3"/>
          <w:sz w:val="22"/>
          <w:lang w:eastAsia="zh-CN"/>
        </w:rPr>
        <w:t>dokumentacije</w:t>
      </w:r>
      <w:r w:rsidR="00A45B68">
        <w:rPr>
          <w:rFonts w:cstheme="minorHAnsi"/>
          <w:sz w:val="22"/>
        </w:rPr>
        <w:t xml:space="preserve"> </w:t>
      </w:r>
      <w:r w:rsidRPr="00DD5A85">
        <w:rPr>
          <w:rFonts w:cstheme="minorHAnsi"/>
          <w:kern w:val="3"/>
          <w:sz w:val="22"/>
          <w:lang w:eastAsia="zh-CN"/>
        </w:rPr>
        <w:t xml:space="preserve">se lahko zahteva zgolj preko </w:t>
      </w:r>
      <w:r w:rsidR="00156019">
        <w:rPr>
          <w:rFonts w:cstheme="minorHAnsi"/>
          <w:kern w:val="3"/>
          <w:sz w:val="22"/>
          <w:lang w:eastAsia="zh-CN"/>
        </w:rPr>
        <w:t>P</w:t>
      </w:r>
      <w:r w:rsidRPr="00DD5A85">
        <w:rPr>
          <w:rFonts w:cstheme="minorHAnsi"/>
          <w:kern w:val="3"/>
          <w:sz w:val="22"/>
          <w:lang w:eastAsia="zh-CN"/>
        </w:rPr>
        <w:t xml:space="preserve">ortala javnih naročil. Naročnik si pridržuje pravico, da </w:t>
      </w:r>
      <w:r w:rsidR="00A45B68">
        <w:rPr>
          <w:rFonts w:cstheme="minorHAnsi"/>
          <w:kern w:val="3"/>
          <w:sz w:val="22"/>
          <w:lang w:eastAsia="zh-CN"/>
        </w:rPr>
        <w:t xml:space="preserve">razpisno </w:t>
      </w:r>
      <w:r w:rsidRPr="00DD5A85">
        <w:rPr>
          <w:rFonts w:cstheme="minorHAnsi"/>
          <w:kern w:val="3"/>
          <w:sz w:val="22"/>
          <w:lang w:eastAsia="zh-CN"/>
        </w:rPr>
        <w:t xml:space="preserve">dokumentacijo delno spremeni ali dopolni ter po potrebi podaljša rok za oddajo ponudb. Spremembe in dopolnitve </w:t>
      </w:r>
      <w:r w:rsidR="00A45B68">
        <w:rPr>
          <w:rFonts w:cstheme="minorHAnsi"/>
          <w:kern w:val="3"/>
          <w:sz w:val="22"/>
          <w:lang w:eastAsia="zh-CN"/>
        </w:rPr>
        <w:t xml:space="preserve">razpisne </w:t>
      </w:r>
      <w:r w:rsidRPr="00DD5A85">
        <w:rPr>
          <w:rFonts w:cstheme="minorHAnsi"/>
          <w:kern w:val="3"/>
          <w:sz w:val="22"/>
          <w:lang w:eastAsia="zh-CN"/>
        </w:rPr>
        <w:t>dokumentacije</w:t>
      </w:r>
      <w:r w:rsidR="00A45B68">
        <w:rPr>
          <w:rFonts w:cstheme="minorHAnsi"/>
          <w:kern w:val="3"/>
          <w:sz w:val="22"/>
          <w:lang w:eastAsia="zh-CN"/>
        </w:rPr>
        <w:t xml:space="preserve"> </w:t>
      </w:r>
      <w:r w:rsidRPr="00DD5A85">
        <w:rPr>
          <w:rFonts w:cstheme="minorHAnsi"/>
          <w:kern w:val="3"/>
          <w:sz w:val="22"/>
          <w:lang w:eastAsia="zh-CN"/>
        </w:rPr>
        <w:t xml:space="preserve">so </w:t>
      </w:r>
      <w:r w:rsidR="00156019">
        <w:rPr>
          <w:rFonts w:cstheme="minorHAnsi"/>
          <w:kern w:val="3"/>
          <w:sz w:val="22"/>
          <w:lang w:eastAsia="zh-CN"/>
        </w:rPr>
        <w:t xml:space="preserve">njen </w:t>
      </w:r>
      <w:r w:rsidRPr="00DD5A85">
        <w:rPr>
          <w:rFonts w:cstheme="minorHAnsi"/>
          <w:kern w:val="3"/>
          <w:sz w:val="22"/>
          <w:lang w:eastAsia="zh-CN"/>
        </w:rPr>
        <w:t>sestavni del</w:t>
      </w:r>
      <w:r w:rsidR="00156019">
        <w:rPr>
          <w:rFonts w:cstheme="minorHAnsi"/>
          <w:kern w:val="3"/>
          <w:sz w:val="22"/>
          <w:lang w:eastAsia="zh-CN"/>
        </w:rPr>
        <w:t>.</w:t>
      </w:r>
    </w:p>
    <w:p w:rsidR="00DD5A85" w:rsidRPr="00DD5A85" w:rsidRDefault="00DD5A85" w:rsidP="000471FD">
      <w:pPr>
        <w:spacing w:line="264" w:lineRule="auto"/>
        <w:rPr>
          <w:rFonts w:cstheme="minorHAnsi"/>
          <w:sz w:val="22"/>
          <w:lang w:eastAsia="zh-CN"/>
        </w:rPr>
      </w:pPr>
    </w:p>
    <w:p w:rsidR="00DD5A85" w:rsidRPr="00C21D63" w:rsidRDefault="00DD5A85" w:rsidP="00C21D63">
      <w:pPr>
        <w:pStyle w:val="GlavaKrepko"/>
        <w:tabs>
          <w:tab w:val="clear" w:pos="1440"/>
          <w:tab w:val="clear" w:pos="1495"/>
          <w:tab w:val="num" w:pos="567"/>
        </w:tabs>
        <w:spacing w:line="264" w:lineRule="auto"/>
        <w:ind w:left="567" w:hanging="283"/>
        <w:rPr>
          <w:rFonts w:cstheme="minorHAnsi"/>
          <w:color w:val="4472C4" w:themeColor="accent1"/>
          <w:sz w:val="22"/>
          <w:lang w:eastAsia="zh-CN"/>
        </w:rPr>
      </w:pPr>
      <w:r w:rsidRPr="00C21D63">
        <w:rPr>
          <w:rFonts w:cstheme="minorHAnsi"/>
          <w:bCs/>
          <w:color w:val="4472C4" w:themeColor="accent1"/>
          <w:sz w:val="22"/>
          <w:lang w:eastAsia="zh-CN"/>
        </w:rPr>
        <w:t>MOŽNOST</w:t>
      </w:r>
      <w:r w:rsidRPr="00C21D63">
        <w:rPr>
          <w:rFonts w:cstheme="minorHAnsi"/>
          <w:color w:val="4472C4" w:themeColor="accent1"/>
          <w:sz w:val="22"/>
        </w:rPr>
        <w:t xml:space="preserve"> PREDLOŽITVE PONUDBE</w:t>
      </w:r>
    </w:p>
    <w:p w:rsidR="00DD5A85" w:rsidRPr="00156019" w:rsidRDefault="00DD5A85" w:rsidP="000471FD">
      <w:pPr>
        <w:spacing w:line="264" w:lineRule="auto"/>
        <w:rPr>
          <w:rFonts w:cstheme="minorHAnsi"/>
          <w:sz w:val="22"/>
          <w:lang w:eastAsia="zh-CN"/>
        </w:rPr>
      </w:pPr>
    </w:p>
    <w:p w:rsidR="00DD5A85" w:rsidRPr="00156019" w:rsidRDefault="00156019" w:rsidP="000471FD">
      <w:pPr>
        <w:spacing w:line="264" w:lineRule="auto"/>
        <w:rPr>
          <w:rFonts w:cstheme="minorHAnsi"/>
          <w:sz w:val="22"/>
          <w:lang w:eastAsia="zh-CN"/>
        </w:rPr>
      </w:pPr>
      <w:r w:rsidRPr="00156019">
        <w:rPr>
          <w:rFonts w:cstheme="minorHAnsi"/>
          <w:sz w:val="22"/>
          <w:lang w:eastAsia="zh-CN"/>
        </w:rPr>
        <w:t>V skladu s 7. točko prvega odstavka 2. člena ZJN-3 »ponudnik« pomeni gospodarski subjekt, ki je predložil ponudbo. V postopku lahko sodelujejo fizične in pravne osebe ter skupine gospodarskih subjektov, ki izpolnjujejo zahteve in pogoje iz razpisne dokumentacije.</w:t>
      </w:r>
    </w:p>
    <w:p w:rsidR="00156019" w:rsidRPr="00156019" w:rsidRDefault="00156019" w:rsidP="000471FD">
      <w:pPr>
        <w:spacing w:line="264" w:lineRule="auto"/>
        <w:rPr>
          <w:rFonts w:cstheme="minorHAnsi"/>
          <w:sz w:val="22"/>
          <w:lang w:eastAsia="zh-CN"/>
        </w:rPr>
      </w:pPr>
    </w:p>
    <w:p w:rsidR="00DD5A85" w:rsidRPr="00156019" w:rsidRDefault="00DD5A85" w:rsidP="000471FD">
      <w:pPr>
        <w:pStyle w:val="Naslov1"/>
        <w:spacing w:before="0" w:after="0" w:line="264" w:lineRule="auto"/>
        <w:ind w:left="432" w:hanging="432"/>
        <w:rPr>
          <w:rFonts w:asciiTheme="minorHAnsi" w:hAnsiTheme="minorHAnsi" w:cstheme="minorHAnsi"/>
          <w:b/>
          <w:color w:val="4472C4" w:themeColor="accent1"/>
          <w:sz w:val="22"/>
          <w:szCs w:val="22"/>
        </w:rPr>
      </w:pPr>
      <w:bookmarkStart w:id="6" w:name="_Toc226370433"/>
      <w:r w:rsidRPr="00156019">
        <w:rPr>
          <w:rFonts w:asciiTheme="minorHAnsi" w:hAnsiTheme="minorHAnsi" w:cstheme="minorHAnsi"/>
          <w:b/>
          <w:color w:val="4472C4" w:themeColor="accent1"/>
          <w:sz w:val="22"/>
          <w:szCs w:val="22"/>
        </w:rPr>
        <w:t>Skupna ponudba</w:t>
      </w:r>
      <w:bookmarkEnd w:id="6"/>
    </w:p>
    <w:p w:rsidR="00DD5A85" w:rsidRPr="00156019" w:rsidRDefault="00DD5A85" w:rsidP="000471FD">
      <w:pPr>
        <w:spacing w:line="264" w:lineRule="auto"/>
        <w:rPr>
          <w:rFonts w:cstheme="minorHAnsi"/>
          <w:sz w:val="22"/>
        </w:rPr>
      </w:pPr>
    </w:p>
    <w:p w:rsidR="0029314C" w:rsidRDefault="00DD5A85" w:rsidP="000471FD">
      <w:pPr>
        <w:spacing w:line="264" w:lineRule="auto"/>
        <w:rPr>
          <w:sz w:val="22"/>
        </w:rPr>
      </w:pPr>
      <w:bookmarkStart w:id="7" w:name="_Hlk516589034"/>
      <w:bookmarkStart w:id="8" w:name="_Hlk516912115"/>
      <w:r w:rsidRPr="00156019">
        <w:rPr>
          <w:rFonts w:cstheme="minorHAnsi"/>
          <w:sz w:val="22"/>
          <w:lang w:eastAsia="zh-CN"/>
        </w:rPr>
        <w:t xml:space="preserve">Na podlagi tretjega odstavka 10. člena ZJN-3 lahko v postopku javnega naročanja sodelujejo tudi skupine gospodarskih subjektov, vključno z začasnimi združenji. </w:t>
      </w:r>
      <w:r w:rsidR="00156019" w:rsidRPr="00156019">
        <w:rPr>
          <w:sz w:val="22"/>
        </w:rPr>
        <w:t>Naročnik od skupine gospodarskih subjektov za predložitev skupne ponudbe ne zahteva, da ima določeno pravno obliko.</w:t>
      </w:r>
    </w:p>
    <w:p w:rsidR="0029314C" w:rsidRPr="0029314C" w:rsidRDefault="0029314C" w:rsidP="000471FD">
      <w:pPr>
        <w:spacing w:line="264" w:lineRule="auto"/>
        <w:rPr>
          <w:rFonts w:cstheme="minorHAnsi"/>
          <w:sz w:val="22"/>
          <w:lang w:eastAsia="zh-CN"/>
        </w:rPr>
      </w:pPr>
    </w:p>
    <w:p w:rsidR="0029314C" w:rsidRDefault="00156019" w:rsidP="000471FD">
      <w:pPr>
        <w:spacing w:line="264" w:lineRule="auto"/>
        <w:rPr>
          <w:rFonts w:cstheme="minorHAnsi"/>
          <w:sz w:val="22"/>
          <w:lang w:eastAsia="zh-CN"/>
        </w:rPr>
      </w:pPr>
      <w:r w:rsidRPr="00156019">
        <w:rPr>
          <w:rFonts w:cstheme="minorHAnsi"/>
          <w:sz w:val="22"/>
          <w:lang w:eastAsia="zh-CN"/>
        </w:rPr>
        <w:t xml:space="preserve">V primeru predložitve skupne ponudbe morajo ponudniki predložiti </w:t>
      </w:r>
      <w:r w:rsidRPr="0029314C">
        <w:rPr>
          <w:rFonts w:cstheme="minorHAnsi"/>
          <w:sz w:val="22"/>
          <w:lang w:eastAsia="zh-CN"/>
        </w:rPr>
        <w:t>dogovor o skupnem nastopanju</w:t>
      </w:r>
      <w:r w:rsidRPr="00156019">
        <w:rPr>
          <w:rFonts w:cstheme="minorHAnsi"/>
          <w:sz w:val="22"/>
          <w:lang w:eastAsia="zh-CN"/>
        </w:rPr>
        <w:t xml:space="preserve"> oziroma drug ustrezen dokument, iz katerega morajo biti razvidni najmanj:</w:t>
      </w:r>
    </w:p>
    <w:p w:rsidR="0029314C" w:rsidRDefault="00156019" w:rsidP="00A951D5">
      <w:pPr>
        <w:pStyle w:val="Odstavekseznama"/>
        <w:numPr>
          <w:ilvl w:val="0"/>
          <w:numId w:val="34"/>
        </w:numPr>
        <w:spacing w:line="264" w:lineRule="auto"/>
        <w:rPr>
          <w:rFonts w:cstheme="minorHAnsi"/>
          <w:sz w:val="22"/>
          <w:lang w:eastAsia="zh-CN"/>
        </w:rPr>
      </w:pPr>
      <w:r w:rsidRPr="0029314C">
        <w:rPr>
          <w:rFonts w:cstheme="minorHAnsi"/>
          <w:sz w:val="22"/>
          <w:lang w:eastAsia="zh-CN"/>
        </w:rPr>
        <w:t>imenovanje vodilnega partnerja oziroma nosilca posla;</w:t>
      </w:r>
    </w:p>
    <w:p w:rsidR="0029314C" w:rsidRDefault="00156019" w:rsidP="00A951D5">
      <w:pPr>
        <w:pStyle w:val="Odstavekseznama"/>
        <w:numPr>
          <w:ilvl w:val="0"/>
          <w:numId w:val="34"/>
        </w:numPr>
        <w:spacing w:line="264" w:lineRule="auto"/>
        <w:rPr>
          <w:rFonts w:cstheme="minorHAnsi"/>
          <w:sz w:val="22"/>
          <w:lang w:eastAsia="zh-CN"/>
        </w:rPr>
      </w:pPr>
      <w:r w:rsidRPr="0029314C">
        <w:rPr>
          <w:rFonts w:cstheme="minorHAnsi"/>
          <w:sz w:val="22"/>
          <w:lang w:eastAsia="zh-CN"/>
        </w:rPr>
        <w:t>pooblastilo vodilnemu partnerju za zastopanje skupine ponudnikov v postopku oddaje javnega naročila in pri izvajanju pogodbe;</w:t>
      </w:r>
    </w:p>
    <w:p w:rsidR="0029314C" w:rsidRDefault="00156019" w:rsidP="00A951D5">
      <w:pPr>
        <w:pStyle w:val="Odstavekseznama"/>
        <w:numPr>
          <w:ilvl w:val="0"/>
          <w:numId w:val="34"/>
        </w:numPr>
        <w:spacing w:line="264" w:lineRule="auto"/>
        <w:rPr>
          <w:rFonts w:cstheme="minorHAnsi"/>
          <w:sz w:val="22"/>
          <w:lang w:eastAsia="zh-CN"/>
        </w:rPr>
      </w:pPr>
      <w:r w:rsidRPr="0029314C">
        <w:rPr>
          <w:rFonts w:cstheme="minorHAnsi"/>
          <w:sz w:val="22"/>
          <w:lang w:eastAsia="zh-CN"/>
        </w:rPr>
        <w:t>navedba del oziroma obsega storitev, ki jih bo izvedel posamezni partner;</w:t>
      </w:r>
    </w:p>
    <w:p w:rsidR="0029314C" w:rsidRDefault="00156019" w:rsidP="00A951D5">
      <w:pPr>
        <w:pStyle w:val="Odstavekseznama"/>
        <w:numPr>
          <w:ilvl w:val="0"/>
          <w:numId w:val="34"/>
        </w:numPr>
        <w:spacing w:line="264" w:lineRule="auto"/>
        <w:rPr>
          <w:rFonts w:cstheme="minorHAnsi"/>
          <w:sz w:val="22"/>
          <w:lang w:eastAsia="zh-CN"/>
        </w:rPr>
      </w:pPr>
      <w:r w:rsidRPr="0029314C">
        <w:rPr>
          <w:rFonts w:cstheme="minorHAnsi"/>
          <w:sz w:val="22"/>
          <w:lang w:eastAsia="zh-CN"/>
        </w:rPr>
        <w:t>odgovornosti posameznih partnerjev pri izvedbi javnega naročila;</w:t>
      </w:r>
    </w:p>
    <w:p w:rsidR="0029314C" w:rsidRDefault="00156019" w:rsidP="00A951D5">
      <w:pPr>
        <w:pStyle w:val="Odstavekseznama"/>
        <w:numPr>
          <w:ilvl w:val="0"/>
          <w:numId w:val="34"/>
        </w:numPr>
        <w:spacing w:line="264" w:lineRule="auto"/>
        <w:rPr>
          <w:rFonts w:cstheme="minorHAnsi"/>
          <w:sz w:val="22"/>
          <w:lang w:eastAsia="zh-CN"/>
        </w:rPr>
      </w:pPr>
      <w:r w:rsidRPr="0029314C">
        <w:rPr>
          <w:rFonts w:cstheme="minorHAnsi"/>
          <w:sz w:val="22"/>
          <w:lang w:eastAsia="zh-CN"/>
        </w:rPr>
        <w:t xml:space="preserve">izjava, da so vsi partnerji </w:t>
      </w:r>
      <w:r w:rsidR="0029314C" w:rsidRPr="00DD5A85">
        <w:rPr>
          <w:rFonts w:cstheme="minorHAnsi"/>
          <w:sz w:val="22"/>
          <w:lang w:eastAsia="zh-CN"/>
        </w:rPr>
        <w:t>v skupni ponudbi seznanjeni z</w:t>
      </w:r>
      <w:r w:rsidR="0029314C">
        <w:rPr>
          <w:rFonts w:cstheme="minorHAnsi"/>
          <w:sz w:val="22"/>
          <w:lang w:eastAsia="zh-CN"/>
        </w:rPr>
        <w:t xml:space="preserve"> razpisno dokumentacijo </w:t>
      </w:r>
      <w:r w:rsidR="0029314C" w:rsidRPr="00DD5A85">
        <w:rPr>
          <w:rFonts w:cstheme="minorHAnsi"/>
          <w:sz w:val="22"/>
          <w:lang w:eastAsia="zh-CN"/>
        </w:rPr>
        <w:t>in da z nj</w:t>
      </w:r>
      <w:r w:rsidR="0029314C">
        <w:rPr>
          <w:rFonts w:cstheme="minorHAnsi"/>
          <w:sz w:val="22"/>
          <w:lang w:eastAsia="zh-CN"/>
        </w:rPr>
        <w:t>o</w:t>
      </w:r>
      <w:r w:rsidR="0029314C" w:rsidRPr="00DD5A85">
        <w:rPr>
          <w:rFonts w:cstheme="minorHAnsi"/>
          <w:sz w:val="22"/>
          <w:lang w:eastAsia="zh-CN"/>
        </w:rPr>
        <w:t xml:space="preserve"> v celoti soglašajo</w:t>
      </w:r>
      <w:r w:rsidRPr="0029314C">
        <w:rPr>
          <w:rFonts w:cstheme="minorHAnsi"/>
          <w:sz w:val="22"/>
          <w:lang w:eastAsia="zh-CN"/>
        </w:rPr>
        <w:t>;</w:t>
      </w:r>
    </w:p>
    <w:p w:rsidR="0029314C" w:rsidRPr="0029314C" w:rsidRDefault="0029314C" w:rsidP="00A951D5">
      <w:pPr>
        <w:pStyle w:val="Odstavekseznama"/>
        <w:numPr>
          <w:ilvl w:val="0"/>
          <w:numId w:val="34"/>
        </w:numPr>
        <w:spacing w:line="264" w:lineRule="auto"/>
        <w:contextualSpacing w:val="0"/>
        <w:rPr>
          <w:rFonts w:cstheme="minorHAnsi"/>
          <w:sz w:val="22"/>
          <w:lang w:eastAsia="zh-CN"/>
        </w:rPr>
      </w:pPr>
      <w:r w:rsidRPr="00DD5A85">
        <w:rPr>
          <w:rFonts w:cstheme="minorHAnsi"/>
          <w:sz w:val="22"/>
          <w:lang w:eastAsia="zh-CN"/>
        </w:rPr>
        <w:t>izjava, da so vsi ponudniki seznanjeni s plačilnimi pogoji iz te dokumentacije</w:t>
      </w:r>
      <w:r>
        <w:rPr>
          <w:rFonts w:cstheme="minorHAnsi"/>
          <w:sz w:val="22"/>
          <w:lang w:eastAsia="zh-CN"/>
        </w:rPr>
        <w:t>;</w:t>
      </w:r>
    </w:p>
    <w:p w:rsidR="00156019" w:rsidRDefault="00156019" w:rsidP="00A951D5">
      <w:pPr>
        <w:pStyle w:val="Odstavekseznama"/>
        <w:numPr>
          <w:ilvl w:val="0"/>
          <w:numId w:val="34"/>
        </w:numPr>
        <w:spacing w:line="264" w:lineRule="auto"/>
        <w:rPr>
          <w:rFonts w:cstheme="minorHAnsi"/>
          <w:sz w:val="22"/>
          <w:lang w:eastAsia="zh-CN"/>
        </w:rPr>
      </w:pPr>
      <w:r w:rsidRPr="0029314C">
        <w:rPr>
          <w:rFonts w:cstheme="minorHAnsi"/>
          <w:sz w:val="22"/>
          <w:lang w:eastAsia="zh-CN"/>
        </w:rPr>
        <w:t>solidarna odgovornost vseh partnerjev za pravilno in pravočasno izpolnitev pogodbenih obveznosti.</w:t>
      </w:r>
    </w:p>
    <w:p w:rsidR="00DD5A85" w:rsidRPr="00DD5A85" w:rsidRDefault="00DD5A85" w:rsidP="000471FD">
      <w:pPr>
        <w:spacing w:line="264" w:lineRule="auto"/>
        <w:rPr>
          <w:rFonts w:cstheme="minorHAnsi"/>
          <w:sz w:val="22"/>
          <w:lang w:eastAsia="zh-CN"/>
        </w:rPr>
      </w:pPr>
    </w:p>
    <w:bookmarkEnd w:id="7"/>
    <w:bookmarkEnd w:id="8"/>
    <w:p w:rsidR="00793ED7" w:rsidRDefault="00793ED7" w:rsidP="000471FD">
      <w:pPr>
        <w:spacing w:line="264" w:lineRule="auto"/>
        <w:rPr>
          <w:rFonts w:eastAsiaTheme="majorEastAsia" w:cstheme="minorHAnsi"/>
          <w:b/>
          <w:color w:val="4472C4" w:themeColor="accent1"/>
          <w:sz w:val="22"/>
        </w:rPr>
      </w:pPr>
      <w:r w:rsidRPr="00793ED7">
        <w:rPr>
          <w:rFonts w:eastAsiaTheme="majorEastAsia" w:cstheme="minorHAnsi"/>
          <w:b/>
          <w:color w:val="4472C4" w:themeColor="accent1"/>
          <w:sz w:val="22"/>
        </w:rPr>
        <w:t>Izvedba javnega naročila s podizvajalci</w:t>
      </w:r>
    </w:p>
    <w:p w:rsidR="00793ED7" w:rsidRDefault="00793ED7" w:rsidP="000471FD">
      <w:pPr>
        <w:spacing w:line="264" w:lineRule="auto"/>
        <w:rPr>
          <w:rFonts w:cstheme="minorHAnsi"/>
          <w:sz w:val="22"/>
          <w:lang w:eastAsia="zh-CN"/>
        </w:rPr>
      </w:pPr>
    </w:p>
    <w:p w:rsidR="00793ED7" w:rsidRDefault="00793ED7" w:rsidP="000471FD">
      <w:pPr>
        <w:spacing w:line="264" w:lineRule="auto"/>
        <w:rPr>
          <w:rFonts w:cstheme="minorHAnsi"/>
          <w:sz w:val="22"/>
          <w:lang w:eastAsia="zh-CN"/>
        </w:rPr>
      </w:pPr>
      <w:r w:rsidRPr="00793ED7">
        <w:rPr>
          <w:rFonts w:cstheme="minorHAnsi"/>
          <w:sz w:val="22"/>
          <w:lang w:eastAsia="zh-CN"/>
        </w:rPr>
        <w:t>V skladu s prvim odstavkom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r>
        <w:rPr>
          <w:rFonts w:cstheme="minorHAnsi"/>
          <w:sz w:val="22"/>
          <w:lang w:eastAsia="zh-CN"/>
        </w:rPr>
        <w:t>.</w:t>
      </w:r>
    </w:p>
    <w:p w:rsidR="00793ED7" w:rsidRPr="00793ED7" w:rsidRDefault="00793ED7" w:rsidP="000471FD">
      <w:pPr>
        <w:spacing w:line="264" w:lineRule="auto"/>
        <w:rPr>
          <w:rFonts w:cstheme="minorHAnsi"/>
          <w:sz w:val="22"/>
          <w:lang w:eastAsia="zh-CN"/>
        </w:rPr>
      </w:pPr>
    </w:p>
    <w:p w:rsidR="00793ED7" w:rsidRPr="00793ED7" w:rsidRDefault="00793ED7" w:rsidP="000471FD">
      <w:pPr>
        <w:spacing w:line="264" w:lineRule="auto"/>
        <w:rPr>
          <w:rFonts w:cstheme="minorHAnsi"/>
          <w:sz w:val="22"/>
          <w:lang w:eastAsia="zh-CN"/>
        </w:rPr>
      </w:pPr>
      <w:r w:rsidRPr="00793ED7">
        <w:rPr>
          <w:rFonts w:cstheme="minorHAnsi"/>
          <w:sz w:val="22"/>
          <w:lang w:eastAsia="zh-CN"/>
        </w:rPr>
        <w:t xml:space="preserve">Ponudnik lahko del javnega naročila odda v </w:t>
      </w:r>
      <w:proofErr w:type="spellStart"/>
      <w:r w:rsidRPr="00793ED7">
        <w:rPr>
          <w:rFonts w:cstheme="minorHAnsi"/>
          <w:sz w:val="22"/>
          <w:lang w:eastAsia="zh-CN"/>
        </w:rPr>
        <w:t>podizvajanje</w:t>
      </w:r>
      <w:proofErr w:type="spellEnd"/>
      <w:r w:rsidRPr="00793ED7">
        <w:rPr>
          <w:rFonts w:cstheme="minorHAnsi"/>
          <w:sz w:val="22"/>
          <w:lang w:eastAsia="zh-CN"/>
        </w:rPr>
        <w:t xml:space="preserve">, vendar v </w:t>
      </w:r>
      <w:proofErr w:type="spellStart"/>
      <w:r w:rsidRPr="00793ED7">
        <w:rPr>
          <w:rFonts w:cstheme="minorHAnsi"/>
          <w:sz w:val="22"/>
          <w:lang w:eastAsia="zh-CN"/>
        </w:rPr>
        <w:t>podizvajanje</w:t>
      </w:r>
      <w:proofErr w:type="spellEnd"/>
      <w:r w:rsidRPr="00793ED7">
        <w:rPr>
          <w:rFonts w:cstheme="minorHAnsi"/>
          <w:sz w:val="22"/>
          <w:lang w:eastAsia="zh-CN"/>
        </w:rPr>
        <w:t xml:space="preserve"> ne sme oddati celotnega javnega naročila.</w:t>
      </w:r>
    </w:p>
    <w:p w:rsidR="00793ED7" w:rsidRPr="00793ED7" w:rsidRDefault="00793ED7" w:rsidP="000471FD">
      <w:pPr>
        <w:spacing w:line="264" w:lineRule="auto"/>
        <w:rPr>
          <w:rFonts w:cstheme="minorHAnsi"/>
          <w:sz w:val="22"/>
          <w:lang w:eastAsia="zh-CN"/>
        </w:rPr>
      </w:pPr>
    </w:p>
    <w:p w:rsidR="00DD5A85" w:rsidRPr="00DD5A85" w:rsidRDefault="00DD5A85" w:rsidP="000471FD">
      <w:pPr>
        <w:spacing w:line="264" w:lineRule="auto"/>
        <w:rPr>
          <w:rFonts w:cstheme="minorHAnsi"/>
          <w:sz w:val="22"/>
          <w:lang w:eastAsia="zh-CN"/>
        </w:rPr>
      </w:pPr>
      <w:r w:rsidRPr="00DD5A85">
        <w:rPr>
          <w:rFonts w:cstheme="minorHAnsi"/>
          <w:sz w:val="22"/>
          <w:lang w:eastAsia="zh-CN"/>
        </w:rPr>
        <w:t>Če bo ponudnik izvajal javno naročilo s podizvajalci, mora v ponudbi:</w:t>
      </w:r>
    </w:p>
    <w:p w:rsidR="00DD5A85" w:rsidRPr="00DD5A85" w:rsidRDefault="00DD5A85" w:rsidP="00A951D5">
      <w:pPr>
        <w:pStyle w:val="Odstavekseznama"/>
        <w:numPr>
          <w:ilvl w:val="0"/>
          <w:numId w:val="35"/>
        </w:numPr>
        <w:spacing w:line="264" w:lineRule="auto"/>
        <w:contextualSpacing w:val="0"/>
        <w:rPr>
          <w:rFonts w:cstheme="minorHAnsi"/>
          <w:sz w:val="22"/>
          <w:lang w:eastAsia="zh-CN"/>
        </w:rPr>
      </w:pPr>
      <w:r w:rsidRPr="00DD5A85">
        <w:rPr>
          <w:rFonts w:cstheme="minorHAnsi"/>
          <w:sz w:val="22"/>
          <w:lang w:eastAsia="zh-CN"/>
        </w:rPr>
        <w:lastRenderedPageBreak/>
        <w:t xml:space="preserve">navesti vse podizvajalce ter vsak del javnega naročila, ki ga namerava oddati v </w:t>
      </w:r>
      <w:proofErr w:type="spellStart"/>
      <w:r w:rsidRPr="00DD5A85">
        <w:rPr>
          <w:rFonts w:cstheme="minorHAnsi"/>
          <w:sz w:val="22"/>
          <w:lang w:eastAsia="zh-CN"/>
        </w:rPr>
        <w:t>podizvajanje</w:t>
      </w:r>
      <w:proofErr w:type="spellEnd"/>
      <w:r w:rsidRPr="00DD5A85">
        <w:rPr>
          <w:rFonts w:cstheme="minorHAnsi"/>
          <w:sz w:val="22"/>
          <w:lang w:eastAsia="zh-CN"/>
        </w:rPr>
        <w:t>,</w:t>
      </w:r>
    </w:p>
    <w:p w:rsidR="00DD5A85" w:rsidRPr="00DD5A85" w:rsidRDefault="00DD5A85" w:rsidP="00A951D5">
      <w:pPr>
        <w:pStyle w:val="Odstavekseznama"/>
        <w:numPr>
          <w:ilvl w:val="0"/>
          <w:numId w:val="35"/>
        </w:numPr>
        <w:spacing w:line="264" w:lineRule="auto"/>
        <w:contextualSpacing w:val="0"/>
        <w:rPr>
          <w:rFonts w:cstheme="minorHAnsi"/>
          <w:sz w:val="22"/>
          <w:lang w:eastAsia="zh-CN"/>
        </w:rPr>
      </w:pPr>
      <w:r w:rsidRPr="00DD5A85">
        <w:rPr>
          <w:rFonts w:cstheme="minorHAnsi"/>
          <w:sz w:val="22"/>
          <w:lang w:eastAsia="zh-CN"/>
        </w:rPr>
        <w:t>navesti kontaktne podatke in zakonite zastopnike predlaganih podizvajalcev,</w:t>
      </w:r>
    </w:p>
    <w:p w:rsidR="00DD5A85" w:rsidRPr="006A1C04" w:rsidRDefault="00DD5A85" w:rsidP="00A951D5">
      <w:pPr>
        <w:pStyle w:val="Odstavekseznama"/>
        <w:numPr>
          <w:ilvl w:val="0"/>
          <w:numId w:val="35"/>
        </w:numPr>
        <w:spacing w:line="264" w:lineRule="auto"/>
        <w:contextualSpacing w:val="0"/>
        <w:rPr>
          <w:rFonts w:cstheme="minorHAnsi"/>
          <w:sz w:val="22"/>
          <w:lang w:eastAsia="zh-CN"/>
        </w:rPr>
      </w:pPr>
      <w:r w:rsidRPr="006A1C04">
        <w:rPr>
          <w:rFonts w:cstheme="minorHAnsi"/>
          <w:sz w:val="22"/>
          <w:lang w:eastAsia="zh-CN"/>
        </w:rPr>
        <w:t>predložiti izpolnjene</w:t>
      </w:r>
      <w:bookmarkStart w:id="9" w:name="_Hlk514162838"/>
      <w:r w:rsidR="006A1C04" w:rsidRPr="006A1C04">
        <w:rPr>
          <w:rFonts w:cstheme="minorHAnsi"/>
          <w:sz w:val="22"/>
          <w:lang w:eastAsia="zh-CN"/>
        </w:rPr>
        <w:t xml:space="preserve"> </w:t>
      </w:r>
      <w:r w:rsidR="006A1C04">
        <w:rPr>
          <w:rFonts w:cstheme="minorHAnsi"/>
          <w:sz w:val="22"/>
          <w:lang w:eastAsia="zh-CN"/>
        </w:rPr>
        <w:t>L</w:t>
      </w:r>
      <w:r w:rsidRPr="006A1C04">
        <w:rPr>
          <w:rFonts w:cstheme="minorHAnsi"/>
          <w:sz w:val="22"/>
          <w:lang w:eastAsia="zh-CN"/>
        </w:rPr>
        <w:t>astn</w:t>
      </w:r>
      <w:r w:rsidR="006A1C04" w:rsidRPr="006A1C04">
        <w:rPr>
          <w:rFonts w:cstheme="minorHAnsi"/>
          <w:sz w:val="22"/>
          <w:lang w:eastAsia="zh-CN"/>
        </w:rPr>
        <w:t>e</w:t>
      </w:r>
      <w:r w:rsidRPr="006A1C04">
        <w:rPr>
          <w:rFonts w:cstheme="minorHAnsi"/>
          <w:sz w:val="22"/>
          <w:lang w:eastAsia="zh-CN"/>
        </w:rPr>
        <w:t xml:space="preserve"> izjave </w:t>
      </w:r>
      <w:r w:rsidR="003D0593" w:rsidRPr="006A1C04">
        <w:rPr>
          <w:rFonts w:cstheme="minorHAnsi"/>
          <w:i/>
          <w:sz w:val="22"/>
          <w:lang w:eastAsia="zh-CN"/>
        </w:rPr>
        <w:t xml:space="preserve">(obrazec št. </w:t>
      </w:r>
      <w:r w:rsidR="006A04F6" w:rsidRPr="006A1C04">
        <w:rPr>
          <w:rFonts w:cstheme="minorHAnsi"/>
          <w:i/>
          <w:sz w:val="22"/>
          <w:lang w:eastAsia="zh-CN"/>
        </w:rPr>
        <w:t>6</w:t>
      </w:r>
      <w:r w:rsidR="003D0593" w:rsidRPr="006A1C04">
        <w:rPr>
          <w:rFonts w:cstheme="minorHAnsi"/>
          <w:i/>
          <w:sz w:val="22"/>
          <w:lang w:eastAsia="zh-CN"/>
        </w:rPr>
        <w:t xml:space="preserve">) </w:t>
      </w:r>
      <w:r w:rsidRPr="006A1C04">
        <w:rPr>
          <w:rFonts w:cstheme="minorHAnsi"/>
          <w:sz w:val="22"/>
          <w:lang w:eastAsia="zh-CN"/>
        </w:rPr>
        <w:t xml:space="preserve">teh podizvajalcev v skladu z 79. členom ZJN-3 </w:t>
      </w:r>
      <w:bookmarkEnd w:id="9"/>
      <w:r w:rsidRPr="006A1C04">
        <w:rPr>
          <w:rFonts w:cstheme="minorHAnsi"/>
          <w:sz w:val="22"/>
          <w:lang w:eastAsia="zh-CN"/>
        </w:rPr>
        <w:t>ter</w:t>
      </w:r>
    </w:p>
    <w:p w:rsidR="003D0593" w:rsidRPr="006A1C04" w:rsidRDefault="00DD5A85" w:rsidP="00A951D5">
      <w:pPr>
        <w:pStyle w:val="Odstavekseznama"/>
        <w:numPr>
          <w:ilvl w:val="0"/>
          <w:numId w:val="35"/>
        </w:numPr>
        <w:spacing w:line="264" w:lineRule="auto"/>
        <w:contextualSpacing w:val="0"/>
        <w:rPr>
          <w:rFonts w:cstheme="minorHAnsi"/>
          <w:sz w:val="22"/>
          <w:lang w:eastAsia="zh-CN"/>
        </w:rPr>
      </w:pPr>
      <w:r w:rsidRPr="006A1C04">
        <w:rPr>
          <w:rFonts w:cstheme="minorHAnsi"/>
          <w:sz w:val="22"/>
          <w:lang w:eastAsia="zh-CN"/>
        </w:rPr>
        <w:t>priložiti zahtevo podizvajalca za neposredno plačilo, če podizvajalec to zahteva.</w:t>
      </w:r>
    </w:p>
    <w:p w:rsidR="003D0593" w:rsidRPr="006A1C04" w:rsidRDefault="003D0593" w:rsidP="000471FD">
      <w:pPr>
        <w:spacing w:line="264" w:lineRule="auto"/>
        <w:rPr>
          <w:rFonts w:eastAsia="Times New Roman" w:cstheme="minorHAnsi"/>
          <w:kern w:val="0"/>
          <w:sz w:val="22"/>
          <w:lang w:eastAsia="sl-SI"/>
          <w14:ligatures w14:val="none"/>
        </w:rPr>
      </w:pPr>
    </w:p>
    <w:p w:rsidR="003D0593" w:rsidRPr="006A1C04" w:rsidRDefault="003D0593" w:rsidP="000471FD">
      <w:pPr>
        <w:spacing w:line="264" w:lineRule="auto"/>
        <w:rPr>
          <w:rFonts w:eastAsia="Times New Roman" w:cstheme="minorHAnsi"/>
          <w:kern w:val="0"/>
          <w:sz w:val="22"/>
          <w:lang w:eastAsia="sl-SI"/>
          <w14:ligatures w14:val="none"/>
        </w:rPr>
      </w:pPr>
      <w:r w:rsidRPr="006A1C04">
        <w:rPr>
          <w:rFonts w:eastAsia="Times New Roman" w:cstheme="minorHAnsi"/>
          <w:kern w:val="0"/>
          <w:sz w:val="22"/>
          <w:lang w:eastAsia="sl-SI"/>
          <w14:ligatures w14:val="none"/>
        </w:rPr>
        <w:t>Glavni izvajalec mora med izvajanjem javnega naročila naročnika obvestiti o vseh spremembah informacij o podizvajalcih in mu posredovati informacije o novih podizvajalcih, ki jih namerava naknadno vključiti v izvajanje javnega naročila, in sicer najpozneje v petih (5) dneh po spremembi.</w:t>
      </w:r>
      <w:r w:rsidR="00E61B46" w:rsidRPr="006A1C04">
        <w:rPr>
          <w:rFonts w:eastAsia="Times New Roman" w:cstheme="minorHAnsi"/>
          <w:kern w:val="0"/>
          <w:sz w:val="22"/>
          <w:lang w:eastAsia="sl-SI"/>
          <w14:ligatures w14:val="none"/>
        </w:rPr>
        <w:t xml:space="preserve"> </w:t>
      </w:r>
      <w:r w:rsidRPr="006A1C04">
        <w:rPr>
          <w:rFonts w:eastAsia="Times New Roman" w:cstheme="minorHAnsi"/>
          <w:kern w:val="0"/>
          <w:sz w:val="22"/>
          <w:lang w:eastAsia="sl-SI"/>
          <w14:ligatures w14:val="none"/>
        </w:rPr>
        <w:t>V primeru vključitve novega podizvajalca mora glavni izvajalec skupaj z obvestilom:</w:t>
      </w:r>
    </w:p>
    <w:p w:rsidR="003D0593" w:rsidRPr="006A1C04" w:rsidRDefault="003D0593" w:rsidP="00A951D5">
      <w:pPr>
        <w:numPr>
          <w:ilvl w:val="0"/>
          <w:numId w:val="36"/>
        </w:numPr>
        <w:spacing w:line="264" w:lineRule="auto"/>
        <w:rPr>
          <w:rFonts w:eastAsia="Times New Roman" w:cstheme="minorHAnsi"/>
          <w:kern w:val="0"/>
          <w:sz w:val="22"/>
          <w:lang w:eastAsia="sl-SI"/>
          <w14:ligatures w14:val="none"/>
        </w:rPr>
      </w:pPr>
      <w:r w:rsidRPr="006A1C04">
        <w:rPr>
          <w:rFonts w:eastAsia="Times New Roman" w:cstheme="minorHAnsi"/>
          <w:kern w:val="0"/>
          <w:sz w:val="22"/>
          <w:lang w:eastAsia="sl-SI"/>
          <w14:ligatures w14:val="none"/>
        </w:rPr>
        <w:t>navesti firmo oziroma ime ter sedež oziroma naslov novega podizvajalca;</w:t>
      </w:r>
    </w:p>
    <w:p w:rsidR="003D0593" w:rsidRPr="006A1C04" w:rsidRDefault="003D0593" w:rsidP="00A951D5">
      <w:pPr>
        <w:numPr>
          <w:ilvl w:val="0"/>
          <w:numId w:val="36"/>
        </w:numPr>
        <w:spacing w:line="264" w:lineRule="auto"/>
        <w:rPr>
          <w:rFonts w:eastAsia="Times New Roman" w:cstheme="minorHAnsi"/>
          <w:kern w:val="0"/>
          <w:sz w:val="22"/>
          <w:lang w:eastAsia="sl-SI"/>
          <w14:ligatures w14:val="none"/>
        </w:rPr>
      </w:pPr>
      <w:r w:rsidRPr="006A1C04">
        <w:rPr>
          <w:rFonts w:eastAsia="Times New Roman" w:cstheme="minorHAnsi"/>
          <w:kern w:val="0"/>
          <w:sz w:val="22"/>
          <w:lang w:eastAsia="sl-SI"/>
          <w14:ligatures w14:val="none"/>
        </w:rPr>
        <w:t>navesti kontaktne podatke in podatke o zakonitih zastopnikih novega podizvajalca;</w:t>
      </w:r>
    </w:p>
    <w:p w:rsidR="003D0593" w:rsidRPr="006A1C04" w:rsidRDefault="003D0593" w:rsidP="00A951D5">
      <w:pPr>
        <w:numPr>
          <w:ilvl w:val="0"/>
          <w:numId w:val="36"/>
        </w:numPr>
        <w:spacing w:line="264" w:lineRule="auto"/>
        <w:rPr>
          <w:rFonts w:eastAsia="Times New Roman" w:cstheme="minorHAnsi"/>
          <w:kern w:val="0"/>
          <w:sz w:val="22"/>
          <w:lang w:eastAsia="sl-SI"/>
          <w14:ligatures w14:val="none"/>
        </w:rPr>
      </w:pPr>
      <w:r w:rsidRPr="006A1C04">
        <w:rPr>
          <w:rFonts w:eastAsia="Times New Roman" w:cstheme="minorHAnsi"/>
          <w:kern w:val="0"/>
          <w:sz w:val="22"/>
          <w:lang w:eastAsia="sl-SI"/>
          <w14:ligatures w14:val="none"/>
        </w:rPr>
        <w:t xml:space="preserve">navesti del javnega naročila, ki ga namerava oddati v </w:t>
      </w:r>
      <w:proofErr w:type="spellStart"/>
      <w:r w:rsidRPr="006A1C04">
        <w:rPr>
          <w:rFonts w:eastAsia="Times New Roman" w:cstheme="minorHAnsi"/>
          <w:kern w:val="0"/>
          <w:sz w:val="22"/>
          <w:lang w:eastAsia="sl-SI"/>
          <w14:ligatures w14:val="none"/>
        </w:rPr>
        <w:t>podizvajanje</w:t>
      </w:r>
      <w:proofErr w:type="spellEnd"/>
      <w:r w:rsidRPr="006A1C04">
        <w:rPr>
          <w:rFonts w:eastAsia="Times New Roman" w:cstheme="minorHAnsi"/>
          <w:kern w:val="0"/>
          <w:sz w:val="22"/>
          <w:lang w:eastAsia="sl-SI"/>
          <w14:ligatures w14:val="none"/>
        </w:rPr>
        <w:t xml:space="preserve"> novemu podizvajalcu;</w:t>
      </w:r>
    </w:p>
    <w:p w:rsidR="003D0593" w:rsidRPr="003D0593" w:rsidRDefault="003D0593" w:rsidP="00A951D5">
      <w:pPr>
        <w:numPr>
          <w:ilvl w:val="0"/>
          <w:numId w:val="36"/>
        </w:numPr>
        <w:spacing w:line="264" w:lineRule="auto"/>
        <w:rPr>
          <w:rFonts w:eastAsia="Times New Roman" w:cstheme="minorHAnsi"/>
          <w:kern w:val="0"/>
          <w:sz w:val="22"/>
          <w:lang w:eastAsia="sl-SI"/>
          <w14:ligatures w14:val="none"/>
        </w:rPr>
      </w:pPr>
      <w:r w:rsidRPr="006A1C04">
        <w:rPr>
          <w:rFonts w:eastAsia="Times New Roman" w:cstheme="minorHAnsi"/>
          <w:kern w:val="0"/>
          <w:sz w:val="22"/>
          <w:lang w:eastAsia="sl-SI"/>
          <w14:ligatures w14:val="none"/>
        </w:rPr>
        <w:t xml:space="preserve">predložiti izpolnjeno </w:t>
      </w:r>
      <w:r w:rsidR="006A1C04" w:rsidRPr="006A1C04">
        <w:rPr>
          <w:rFonts w:eastAsia="Times New Roman" w:cstheme="minorHAnsi"/>
          <w:bCs/>
          <w:kern w:val="0"/>
          <w:sz w:val="22"/>
          <w:lang w:eastAsia="sl-SI"/>
          <w14:ligatures w14:val="none"/>
        </w:rPr>
        <w:t>L</w:t>
      </w:r>
      <w:r w:rsidRPr="006A1C04">
        <w:rPr>
          <w:rFonts w:eastAsia="Times New Roman" w:cstheme="minorHAnsi"/>
          <w:bCs/>
          <w:kern w:val="0"/>
          <w:sz w:val="22"/>
          <w:lang w:eastAsia="sl-SI"/>
          <w14:ligatures w14:val="none"/>
        </w:rPr>
        <w:t>astno izjavo</w:t>
      </w:r>
      <w:r w:rsidRPr="006A1C04">
        <w:rPr>
          <w:rFonts w:eastAsia="Times New Roman" w:cstheme="minorHAnsi"/>
          <w:kern w:val="0"/>
          <w:sz w:val="22"/>
          <w:lang w:eastAsia="sl-SI"/>
          <w14:ligatures w14:val="none"/>
        </w:rPr>
        <w:t xml:space="preserve"> </w:t>
      </w:r>
      <w:r w:rsidRPr="006A1C04">
        <w:rPr>
          <w:rFonts w:cstheme="minorHAnsi"/>
          <w:i/>
          <w:sz w:val="22"/>
          <w:lang w:eastAsia="zh-CN"/>
        </w:rPr>
        <w:t xml:space="preserve">(obrazec št. </w:t>
      </w:r>
      <w:r w:rsidR="006A04F6" w:rsidRPr="006A1C04">
        <w:rPr>
          <w:rFonts w:cstheme="minorHAnsi"/>
          <w:i/>
          <w:sz w:val="22"/>
          <w:lang w:eastAsia="zh-CN"/>
        </w:rPr>
        <w:t>6</w:t>
      </w:r>
      <w:r w:rsidRPr="006A1C04">
        <w:rPr>
          <w:rFonts w:cstheme="minorHAnsi"/>
          <w:i/>
          <w:sz w:val="22"/>
          <w:lang w:eastAsia="zh-CN"/>
        </w:rPr>
        <w:t xml:space="preserve">) </w:t>
      </w:r>
      <w:r w:rsidRPr="006A1C04">
        <w:rPr>
          <w:rFonts w:eastAsia="Times New Roman" w:cstheme="minorHAnsi"/>
          <w:kern w:val="0"/>
          <w:sz w:val="22"/>
          <w:lang w:eastAsia="sl-SI"/>
          <w14:ligatures w14:val="none"/>
        </w:rPr>
        <w:t>novega podizvajalca oziroma druga dokazila, zahtevana z razpisno dokumentacijo</w:t>
      </w:r>
      <w:r w:rsidRPr="003D0593">
        <w:rPr>
          <w:rFonts w:eastAsia="Times New Roman" w:cstheme="minorHAnsi"/>
          <w:kern w:val="0"/>
          <w:sz w:val="22"/>
          <w:lang w:eastAsia="sl-SI"/>
          <w14:ligatures w14:val="none"/>
        </w:rPr>
        <w:t xml:space="preserve"> za preverjanje neobstoja razlogov za izključitev in izpolnjevanja pogojev; </w:t>
      </w:r>
    </w:p>
    <w:p w:rsidR="000471FD" w:rsidRDefault="003D0593" w:rsidP="00A951D5">
      <w:pPr>
        <w:numPr>
          <w:ilvl w:val="0"/>
          <w:numId w:val="36"/>
        </w:numPr>
        <w:spacing w:line="264" w:lineRule="auto"/>
        <w:rPr>
          <w:rFonts w:eastAsia="Times New Roman" w:cstheme="minorHAnsi"/>
          <w:kern w:val="0"/>
          <w:sz w:val="22"/>
          <w:lang w:eastAsia="sl-SI"/>
          <w14:ligatures w14:val="none"/>
        </w:rPr>
      </w:pPr>
      <w:r w:rsidRPr="003D0593">
        <w:rPr>
          <w:rFonts w:eastAsia="Times New Roman" w:cstheme="minorHAnsi"/>
          <w:kern w:val="0"/>
          <w:sz w:val="22"/>
          <w:lang w:eastAsia="sl-SI"/>
          <w14:ligatures w14:val="none"/>
        </w:rPr>
        <w:t>predložiti zahtevo podizvajalca za neposredno plačilo, če podizvajalec neposredno plačilo zahteva.</w:t>
      </w:r>
    </w:p>
    <w:p w:rsidR="000471FD" w:rsidRPr="000471FD" w:rsidRDefault="000471FD" w:rsidP="000471FD">
      <w:pPr>
        <w:spacing w:line="264" w:lineRule="auto"/>
        <w:rPr>
          <w:sz w:val="22"/>
        </w:rPr>
      </w:pPr>
    </w:p>
    <w:p w:rsidR="000471FD" w:rsidRPr="000471FD" w:rsidRDefault="000471FD" w:rsidP="000471FD">
      <w:pPr>
        <w:spacing w:line="264" w:lineRule="auto"/>
        <w:rPr>
          <w:sz w:val="22"/>
        </w:rPr>
      </w:pPr>
      <w:r w:rsidRPr="000471FD">
        <w:rPr>
          <w:sz w:val="22"/>
        </w:rPr>
        <w:t>Naročnik mora zavrniti podizvajalca, če zanj obstajajo razlogi za izključitev iz prvega, drugega ali četrtega odstavka 75. člena ZJN-3, razen v primeru iz tretjega odstavka 75. člena ZJN-3, lahko pa ga zavrne tudi, če zanj obstajajo razlogi za izključitev iz šestega odstavka 75. člena ZJN-3.</w:t>
      </w:r>
    </w:p>
    <w:p w:rsidR="000471FD" w:rsidRPr="000471FD" w:rsidRDefault="000471FD" w:rsidP="000471FD">
      <w:pPr>
        <w:spacing w:line="264" w:lineRule="auto"/>
        <w:rPr>
          <w:sz w:val="22"/>
        </w:rPr>
      </w:pPr>
    </w:p>
    <w:p w:rsidR="000471FD" w:rsidRPr="000471FD" w:rsidRDefault="000471FD" w:rsidP="000471FD">
      <w:pPr>
        <w:spacing w:line="264" w:lineRule="auto"/>
        <w:rPr>
          <w:sz w:val="22"/>
        </w:rPr>
      </w:pPr>
      <w:r w:rsidRPr="000471FD">
        <w:rPr>
          <w:sz w:val="22"/>
        </w:rPr>
        <w:t>Naročnik lahko predlog za zamenjavo podizvajalca oziroma vključitev novega podizvajalca zavrne tudi, če bi to lahko vplivalo na nemoteno izvajanje javnega naročila ali če novi podizvajalec ne izpolnjuje pogojev, ki jih je naročnik določil v razpisni dokumentaciji.</w:t>
      </w:r>
    </w:p>
    <w:p w:rsidR="000471FD" w:rsidRPr="000471FD" w:rsidRDefault="000471FD" w:rsidP="000471FD">
      <w:pPr>
        <w:spacing w:line="264" w:lineRule="auto"/>
        <w:rPr>
          <w:rFonts w:cstheme="minorHAnsi"/>
          <w:sz w:val="22"/>
        </w:rPr>
      </w:pPr>
    </w:p>
    <w:p w:rsidR="000471FD" w:rsidRPr="000471FD" w:rsidRDefault="000471FD" w:rsidP="000471FD">
      <w:pPr>
        <w:spacing w:line="264" w:lineRule="auto"/>
        <w:rPr>
          <w:rFonts w:eastAsia="Times New Roman" w:cstheme="minorHAnsi"/>
          <w:kern w:val="0"/>
          <w:sz w:val="22"/>
          <w:lang w:eastAsia="sl-SI"/>
          <w14:ligatures w14:val="none"/>
        </w:rPr>
      </w:pPr>
      <w:r w:rsidRPr="000471FD">
        <w:rPr>
          <w:rFonts w:cstheme="minorHAnsi"/>
          <w:sz w:val="22"/>
        </w:rPr>
        <w:t>Naročnik bo o morebitni zavrnitvi novega podizvajalca obvestil glavnega izvajalca najpozneje v desetih (10) dneh od prejema predloga.</w:t>
      </w:r>
    </w:p>
    <w:p w:rsidR="00DD5A85" w:rsidRPr="000471FD" w:rsidRDefault="00DD5A85" w:rsidP="000471FD">
      <w:pPr>
        <w:spacing w:line="264" w:lineRule="auto"/>
        <w:rPr>
          <w:rFonts w:cstheme="minorHAnsi"/>
          <w:sz w:val="22"/>
          <w:lang w:eastAsia="zh-CN"/>
        </w:rPr>
      </w:pPr>
    </w:p>
    <w:p w:rsidR="000471FD" w:rsidRPr="000471FD" w:rsidRDefault="000471FD" w:rsidP="000471FD">
      <w:pPr>
        <w:spacing w:line="264" w:lineRule="auto"/>
        <w:rPr>
          <w:rFonts w:cstheme="minorHAnsi"/>
          <w:sz w:val="22"/>
        </w:rPr>
      </w:pPr>
      <w:r w:rsidRPr="000471FD">
        <w:rPr>
          <w:rFonts w:cstheme="minorHAnsi"/>
          <w:sz w:val="22"/>
        </w:rPr>
        <w:t>Neposredno plačilo podizvajalcu ni obvezno, razen če podizvajalec zahteva neposredno plačilo v skladu in na način, določen v 94. členu ZJN-3. V primeru takšne zahteve neposredno plačilo podizvajalcu postane obvezno in zavezuje naročnika ter glavnega izvajalca.</w:t>
      </w:r>
    </w:p>
    <w:p w:rsidR="000471FD" w:rsidRPr="000471FD" w:rsidRDefault="000471FD" w:rsidP="000471FD">
      <w:pPr>
        <w:spacing w:line="264" w:lineRule="auto"/>
        <w:rPr>
          <w:rFonts w:eastAsia="Times New Roman" w:cstheme="minorHAnsi"/>
          <w:kern w:val="0"/>
          <w:sz w:val="22"/>
          <w:lang w:eastAsia="sl-SI"/>
          <w14:ligatures w14:val="none"/>
        </w:rPr>
      </w:pPr>
    </w:p>
    <w:p w:rsidR="000471FD" w:rsidRPr="000471FD" w:rsidRDefault="000471FD" w:rsidP="000471FD">
      <w:pPr>
        <w:spacing w:line="264" w:lineRule="auto"/>
        <w:rPr>
          <w:rFonts w:cstheme="minorHAnsi"/>
          <w:sz w:val="22"/>
        </w:rPr>
      </w:pPr>
      <w:r w:rsidRPr="000471FD">
        <w:rPr>
          <w:rFonts w:eastAsia="Times New Roman" w:cstheme="minorHAnsi"/>
          <w:kern w:val="0"/>
          <w:sz w:val="22"/>
          <w:lang w:eastAsia="sl-SI"/>
          <w14:ligatures w14:val="none"/>
        </w:rPr>
        <w:t>Kadar namerava ponudnik izvesti javno naročilo s podizvajalcem, ki zahteva neposredno plačilo v skladu s 94. členom ZJN-3, mora:</w:t>
      </w:r>
    </w:p>
    <w:p w:rsidR="000471FD" w:rsidRPr="000471FD" w:rsidRDefault="000471FD" w:rsidP="00A951D5">
      <w:pPr>
        <w:pStyle w:val="Odstavekseznama"/>
        <w:numPr>
          <w:ilvl w:val="0"/>
          <w:numId w:val="36"/>
        </w:numPr>
        <w:spacing w:line="264" w:lineRule="auto"/>
        <w:rPr>
          <w:rFonts w:cstheme="minorHAnsi"/>
          <w:sz w:val="22"/>
        </w:rPr>
      </w:pPr>
      <w:r w:rsidRPr="000471FD">
        <w:rPr>
          <w:rFonts w:eastAsia="Times New Roman" w:cstheme="minorHAnsi"/>
          <w:kern w:val="0"/>
          <w:sz w:val="22"/>
          <w:lang w:eastAsia="sl-SI"/>
          <w14:ligatures w14:val="none"/>
        </w:rPr>
        <w:t>glavni izvajalec v pogodbi pooblastiti naročnika, da na podlagi računa podizvajalca, ki ga je predhodno potrdil glavni izvajalec, neposredno plačuje podizvajalcu;</w:t>
      </w:r>
    </w:p>
    <w:p w:rsidR="000471FD" w:rsidRPr="000471FD" w:rsidRDefault="000471FD" w:rsidP="00A951D5">
      <w:pPr>
        <w:pStyle w:val="Odstavekseznama"/>
        <w:numPr>
          <w:ilvl w:val="0"/>
          <w:numId w:val="36"/>
        </w:numPr>
        <w:spacing w:line="264" w:lineRule="auto"/>
        <w:rPr>
          <w:rFonts w:cstheme="minorHAnsi"/>
          <w:sz w:val="22"/>
        </w:rPr>
      </w:pPr>
      <w:r w:rsidRPr="000471FD">
        <w:rPr>
          <w:rFonts w:eastAsia="Times New Roman" w:cstheme="minorHAnsi"/>
          <w:kern w:val="0"/>
          <w:sz w:val="22"/>
          <w:lang w:eastAsia="sl-SI"/>
          <w14:ligatures w14:val="none"/>
        </w:rPr>
        <w:t>podizvajalec predložiti soglasje, na podlagi katerega naročnik namesto glavnega izvajalca poravna podizvajalčevo terjatev do glavnega izvajalca;</w:t>
      </w:r>
    </w:p>
    <w:p w:rsidR="000471FD" w:rsidRPr="000471FD" w:rsidRDefault="000471FD" w:rsidP="00A951D5">
      <w:pPr>
        <w:pStyle w:val="Odstavekseznama"/>
        <w:numPr>
          <w:ilvl w:val="0"/>
          <w:numId w:val="36"/>
        </w:numPr>
        <w:spacing w:line="264" w:lineRule="auto"/>
        <w:rPr>
          <w:rFonts w:cstheme="minorHAnsi"/>
          <w:sz w:val="22"/>
        </w:rPr>
      </w:pPr>
      <w:r w:rsidRPr="000471FD">
        <w:rPr>
          <w:rFonts w:eastAsia="Times New Roman" w:cstheme="minorHAnsi"/>
          <w:kern w:val="0"/>
          <w:sz w:val="22"/>
          <w:lang w:eastAsia="sl-SI"/>
          <w14:ligatures w14:val="none"/>
        </w:rPr>
        <w:t>glavni izvajalec svojemu računu priložiti račun podizvajalca, ki ga je predhodno potrdil.</w:t>
      </w:r>
    </w:p>
    <w:p w:rsidR="000471FD" w:rsidRPr="000471FD" w:rsidRDefault="000471FD" w:rsidP="000471FD">
      <w:pPr>
        <w:spacing w:line="264" w:lineRule="auto"/>
        <w:rPr>
          <w:rFonts w:eastAsia="Times New Roman" w:cstheme="minorHAnsi"/>
          <w:kern w:val="0"/>
          <w:sz w:val="22"/>
          <w:lang w:eastAsia="sl-SI"/>
          <w14:ligatures w14:val="none"/>
        </w:rPr>
      </w:pPr>
    </w:p>
    <w:p w:rsidR="000471FD" w:rsidRPr="000471FD" w:rsidRDefault="000471FD" w:rsidP="000471FD">
      <w:pPr>
        <w:spacing w:line="264" w:lineRule="auto"/>
        <w:rPr>
          <w:rFonts w:cstheme="minorHAnsi"/>
          <w:sz w:val="22"/>
        </w:rPr>
      </w:pPr>
      <w:r w:rsidRPr="000471FD">
        <w:rPr>
          <w:rFonts w:eastAsia="Times New Roman" w:cstheme="minorHAnsi"/>
          <w:kern w:val="0"/>
          <w:sz w:val="22"/>
          <w:lang w:eastAsia="sl-SI"/>
          <w14:ligatures w14:val="none"/>
        </w:rPr>
        <w:t>Če neposredno plačilo podizvajalcu ni obvezno v skladu s 94. členom ZJN-3, mora glavni izvajalec naročniku najpozneje v 60 dneh od plačila končnega računa predložiti svojo pisno izjavo in pisno izjavo podizvajalca, da je podizvajalec prejel plačilo za opravljene storitve oziroma dobavljeno blago, neposredno povezano s predmetom javnega naročila.</w:t>
      </w:r>
    </w:p>
    <w:p w:rsidR="000471FD" w:rsidRPr="000471FD" w:rsidRDefault="000471FD" w:rsidP="000471FD">
      <w:pPr>
        <w:spacing w:line="264" w:lineRule="auto"/>
        <w:rPr>
          <w:rFonts w:eastAsia="Times New Roman" w:cstheme="minorHAnsi"/>
          <w:kern w:val="0"/>
          <w:sz w:val="22"/>
          <w:lang w:eastAsia="sl-SI"/>
          <w14:ligatures w14:val="none"/>
        </w:rPr>
      </w:pPr>
    </w:p>
    <w:p w:rsidR="000471FD" w:rsidRPr="000471FD" w:rsidRDefault="000471FD" w:rsidP="000471FD">
      <w:pPr>
        <w:spacing w:line="264" w:lineRule="auto"/>
        <w:rPr>
          <w:rFonts w:cstheme="minorHAnsi"/>
          <w:sz w:val="22"/>
        </w:rPr>
      </w:pPr>
      <w:r w:rsidRPr="000471FD">
        <w:rPr>
          <w:rFonts w:eastAsia="Times New Roman" w:cstheme="minorHAnsi"/>
          <w:kern w:val="0"/>
          <w:sz w:val="22"/>
          <w:lang w:eastAsia="sl-SI"/>
          <w14:ligatures w14:val="none"/>
        </w:rPr>
        <w:t>Če glavni izvajalec ne ravna v skladu z obveznostmi iz 94. člena ZJN-3, naročnik Državni revizijski komisiji poda predlog za uvedbo postopka o prekršku iz 2. točke prvega odstavka 112. člena ZJN-3.</w:t>
      </w:r>
    </w:p>
    <w:p w:rsidR="00DD5A85" w:rsidRPr="00DD5A85" w:rsidRDefault="00DD5A85" w:rsidP="000471FD">
      <w:pPr>
        <w:spacing w:line="264" w:lineRule="auto"/>
        <w:rPr>
          <w:rFonts w:cstheme="minorHAnsi"/>
          <w:sz w:val="22"/>
          <w:lang w:eastAsia="zh-CN"/>
        </w:rPr>
      </w:pPr>
    </w:p>
    <w:p w:rsidR="000471FD" w:rsidRPr="00C21D63" w:rsidRDefault="00DD5A85" w:rsidP="00C21D63">
      <w:pPr>
        <w:pStyle w:val="GlavaKrepko"/>
        <w:tabs>
          <w:tab w:val="clear" w:pos="1440"/>
          <w:tab w:val="clear" w:pos="1495"/>
          <w:tab w:val="num" w:pos="567"/>
        </w:tabs>
        <w:spacing w:line="264" w:lineRule="auto"/>
        <w:ind w:left="993" w:hanging="709"/>
        <w:rPr>
          <w:rFonts w:cstheme="minorHAnsi"/>
          <w:color w:val="4472C4" w:themeColor="accent1"/>
          <w:sz w:val="22"/>
        </w:rPr>
      </w:pPr>
      <w:bookmarkStart w:id="10" w:name="_Toc226370444"/>
      <w:r w:rsidRPr="00C21D63">
        <w:rPr>
          <w:rFonts w:cstheme="minorHAnsi"/>
          <w:color w:val="4472C4" w:themeColor="accent1"/>
          <w:sz w:val="22"/>
        </w:rPr>
        <w:t>JEZIK JAVNEGA NAROČANJA</w:t>
      </w:r>
      <w:bookmarkEnd w:id="10"/>
    </w:p>
    <w:p w:rsidR="000471FD" w:rsidRPr="000471FD" w:rsidRDefault="000471FD" w:rsidP="000471FD">
      <w:pPr>
        <w:pStyle w:val="GlavaKrepko"/>
        <w:numPr>
          <w:ilvl w:val="0"/>
          <w:numId w:val="0"/>
        </w:numPr>
        <w:tabs>
          <w:tab w:val="clear" w:pos="1495"/>
        </w:tabs>
        <w:spacing w:line="264" w:lineRule="auto"/>
        <w:rPr>
          <w:rFonts w:cstheme="minorHAnsi"/>
          <w:b w:val="0"/>
          <w:noProof w:val="0"/>
          <w:sz w:val="22"/>
          <w:lang w:val="sl-SI" w:eastAsia="sl-SI"/>
        </w:rPr>
      </w:pPr>
    </w:p>
    <w:p w:rsidR="000471FD" w:rsidRPr="000471FD" w:rsidRDefault="000471FD" w:rsidP="000471FD">
      <w:pPr>
        <w:pStyle w:val="GlavaKrepko"/>
        <w:numPr>
          <w:ilvl w:val="0"/>
          <w:numId w:val="0"/>
        </w:numPr>
        <w:tabs>
          <w:tab w:val="clear" w:pos="1495"/>
        </w:tabs>
        <w:spacing w:line="264" w:lineRule="auto"/>
        <w:rPr>
          <w:rFonts w:cstheme="minorHAnsi"/>
          <w:b w:val="0"/>
          <w:noProof w:val="0"/>
          <w:sz w:val="22"/>
          <w:lang w:val="sl-SI" w:eastAsia="sl-SI"/>
        </w:rPr>
      </w:pPr>
      <w:r w:rsidRPr="000471FD">
        <w:rPr>
          <w:rFonts w:cstheme="minorHAnsi"/>
          <w:b w:val="0"/>
          <w:noProof w:val="0"/>
          <w:sz w:val="22"/>
          <w:lang w:val="sl-SI" w:eastAsia="sl-SI"/>
        </w:rPr>
        <w:t xml:space="preserve">Ponudba mora biti predložena v slovenskem jeziku. Tehnična dokumentacija, prospekti, certifikati, dokazila proizvajalca in druga tehnična gradiva se lahko predložijo tudi v </w:t>
      </w:r>
      <w:r w:rsidRPr="000471FD">
        <w:rPr>
          <w:rFonts w:cstheme="minorHAnsi"/>
          <w:b w:val="0"/>
          <w:bCs/>
          <w:noProof w:val="0"/>
          <w:sz w:val="22"/>
          <w:lang w:val="sl-SI" w:eastAsia="sl-SI"/>
        </w:rPr>
        <w:t>angleškem jeziku</w:t>
      </w:r>
      <w:r w:rsidRPr="000471FD">
        <w:rPr>
          <w:rFonts w:cstheme="minorHAnsi"/>
          <w:b w:val="0"/>
          <w:noProof w:val="0"/>
          <w:sz w:val="22"/>
          <w:lang w:val="sl-SI" w:eastAsia="sl-SI"/>
        </w:rPr>
        <w:t xml:space="preserve">. </w:t>
      </w:r>
    </w:p>
    <w:p w:rsidR="000471FD" w:rsidRPr="000471FD" w:rsidRDefault="000471FD" w:rsidP="000471FD">
      <w:pPr>
        <w:pStyle w:val="GlavaKrepko"/>
        <w:numPr>
          <w:ilvl w:val="0"/>
          <w:numId w:val="0"/>
        </w:numPr>
        <w:tabs>
          <w:tab w:val="clear" w:pos="1495"/>
        </w:tabs>
        <w:spacing w:line="264" w:lineRule="auto"/>
        <w:rPr>
          <w:rFonts w:cstheme="minorHAnsi"/>
          <w:b w:val="0"/>
          <w:sz w:val="22"/>
          <w:lang w:val="sl-SI"/>
        </w:rPr>
      </w:pPr>
    </w:p>
    <w:p w:rsidR="000471FD" w:rsidRPr="000471FD" w:rsidRDefault="000471FD" w:rsidP="000471FD">
      <w:pPr>
        <w:pStyle w:val="GlavaKrepko"/>
        <w:numPr>
          <w:ilvl w:val="0"/>
          <w:numId w:val="0"/>
        </w:numPr>
        <w:tabs>
          <w:tab w:val="clear" w:pos="1495"/>
        </w:tabs>
        <w:spacing w:line="264" w:lineRule="auto"/>
        <w:rPr>
          <w:rFonts w:cstheme="minorHAnsi"/>
          <w:b w:val="0"/>
          <w:sz w:val="22"/>
          <w:lang w:val="sl-SI"/>
        </w:rPr>
      </w:pPr>
      <w:r w:rsidRPr="000471FD">
        <w:rPr>
          <w:rFonts w:cstheme="minorHAnsi"/>
          <w:b w:val="0"/>
          <w:sz w:val="22"/>
        </w:rPr>
        <w:t>Če naročnik pri pregledu in ocenjevanju ponudb meni, da je treba del ponudbe, ki ni predložen v slovenskem jeziku, uradno prevesti v slovenski jezik, lahko od ponudnika zahteva uradni prevod in mu za njegovo predložitev določi ustrezen rok. Stroške prevoda nosi ponudnik</w:t>
      </w:r>
      <w:r w:rsidRPr="000471FD">
        <w:rPr>
          <w:rFonts w:cstheme="minorHAnsi"/>
          <w:b w:val="0"/>
          <w:sz w:val="22"/>
          <w:lang w:val="sl-SI"/>
        </w:rPr>
        <w:t>.</w:t>
      </w:r>
    </w:p>
    <w:p w:rsidR="000471FD" w:rsidRPr="000471FD" w:rsidRDefault="000471FD" w:rsidP="000471FD">
      <w:pPr>
        <w:pStyle w:val="GlavaKrepko"/>
        <w:numPr>
          <w:ilvl w:val="0"/>
          <w:numId w:val="0"/>
        </w:numPr>
        <w:tabs>
          <w:tab w:val="clear" w:pos="1495"/>
        </w:tabs>
        <w:spacing w:line="264" w:lineRule="auto"/>
        <w:rPr>
          <w:rFonts w:cstheme="minorHAnsi"/>
          <w:b w:val="0"/>
          <w:sz w:val="22"/>
          <w:lang w:val="sl-SI"/>
        </w:rPr>
      </w:pPr>
    </w:p>
    <w:p w:rsidR="000471FD" w:rsidRPr="000471FD" w:rsidRDefault="000471FD" w:rsidP="000471FD">
      <w:pPr>
        <w:pStyle w:val="GlavaKrepko"/>
        <w:numPr>
          <w:ilvl w:val="0"/>
          <w:numId w:val="0"/>
        </w:numPr>
        <w:tabs>
          <w:tab w:val="clear" w:pos="1495"/>
        </w:tabs>
        <w:spacing w:line="264" w:lineRule="auto"/>
        <w:rPr>
          <w:rFonts w:cstheme="minorHAnsi"/>
          <w:b w:val="0"/>
          <w:noProof w:val="0"/>
          <w:sz w:val="22"/>
          <w:lang w:val="sl-SI" w:eastAsia="sl-SI"/>
        </w:rPr>
      </w:pPr>
      <w:r w:rsidRPr="000471FD">
        <w:rPr>
          <w:rFonts w:cstheme="minorHAnsi"/>
          <w:b w:val="0"/>
          <w:sz w:val="22"/>
        </w:rPr>
        <w:t>Za presojo spornih vprašanj se uporablja ponudba oziroma njen uradni prevod v slovenskem jeziku. Če je bila razpisna dokumentacija ali njen del podan v tujem jeziku, se za presojo spornih vprašanj glede tega dela uporablja tuji jezik.</w:t>
      </w:r>
    </w:p>
    <w:p w:rsidR="000471FD" w:rsidRPr="00DD5A85" w:rsidRDefault="000471FD" w:rsidP="000471FD">
      <w:pPr>
        <w:spacing w:line="264" w:lineRule="auto"/>
        <w:rPr>
          <w:rFonts w:cstheme="minorHAnsi"/>
          <w:sz w:val="22"/>
          <w:lang w:eastAsia="zh-CN"/>
        </w:rPr>
      </w:pPr>
    </w:p>
    <w:p w:rsidR="00DD5A85" w:rsidRPr="00C21D63" w:rsidRDefault="00DD5A85" w:rsidP="00C21D63">
      <w:pPr>
        <w:pStyle w:val="GlavaKrepko"/>
        <w:tabs>
          <w:tab w:val="clear" w:pos="1440"/>
          <w:tab w:val="clear" w:pos="1495"/>
        </w:tabs>
        <w:spacing w:line="264" w:lineRule="auto"/>
        <w:ind w:left="567" w:hanging="283"/>
        <w:rPr>
          <w:rFonts w:cstheme="minorHAnsi"/>
          <w:bCs/>
          <w:color w:val="4472C4" w:themeColor="accent1"/>
          <w:sz w:val="22"/>
          <w:lang w:eastAsia="zh-CN"/>
        </w:rPr>
      </w:pPr>
      <w:r w:rsidRPr="00C21D63">
        <w:rPr>
          <w:rFonts w:cstheme="minorHAnsi"/>
          <w:bCs/>
          <w:color w:val="4472C4" w:themeColor="accent1"/>
          <w:sz w:val="22"/>
          <w:lang w:eastAsia="zh-CN"/>
        </w:rPr>
        <w:t>STROŠKI PONUDBE</w:t>
      </w:r>
    </w:p>
    <w:p w:rsidR="00DD5A85" w:rsidRPr="000471FD" w:rsidRDefault="00DD5A85" w:rsidP="000471FD">
      <w:pPr>
        <w:spacing w:line="264" w:lineRule="auto"/>
        <w:rPr>
          <w:rFonts w:cstheme="minorHAnsi"/>
          <w:sz w:val="22"/>
          <w:lang w:eastAsia="zh-CN"/>
        </w:rPr>
      </w:pPr>
    </w:p>
    <w:p w:rsidR="00DD5A85" w:rsidRPr="000471FD" w:rsidRDefault="00DD5A85" w:rsidP="000471FD">
      <w:pPr>
        <w:spacing w:line="264" w:lineRule="auto"/>
        <w:rPr>
          <w:rFonts w:cstheme="minorHAnsi"/>
          <w:sz w:val="22"/>
        </w:rPr>
      </w:pPr>
      <w:r w:rsidRPr="000471FD">
        <w:rPr>
          <w:rFonts w:cstheme="minorHAnsi"/>
          <w:sz w:val="22"/>
        </w:rPr>
        <w:t>Ponudnik nosi vse stroške, povezane s pripravo in predložitvijo ponudbe.</w:t>
      </w:r>
    </w:p>
    <w:p w:rsidR="00DD5A85" w:rsidRPr="000471FD" w:rsidRDefault="00DD5A85" w:rsidP="000471FD">
      <w:pPr>
        <w:suppressAutoHyphens/>
        <w:autoSpaceDN w:val="0"/>
        <w:spacing w:line="264" w:lineRule="auto"/>
        <w:ind w:right="6"/>
        <w:textAlignment w:val="baseline"/>
        <w:rPr>
          <w:rFonts w:cstheme="minorHAnsi"/>
          <w:kern w:val="3"/>
          <w:sz w:val="22"/>
          <w:lang w:eastAsia="zh-CN"/>
        </w:rPr>
      </w:pPr>
    </w:p>
    <w:p w:rsidR="00DD5A85" w:rsidRPr="00C21D63" w:rsidRDefault="00DD5A85" w:rsidP="00C21D63">
      <w:pPr>
        <w:pStyle w:val="GlavaKrepko"/>
        <w:tabs>
          <w:tab w:val="clear" w:pos="1440"/>
          <w:tab w:val="clear" w:pos="1495"/>
          <w:tab w:val="num" w:pos="567"/>
        </w:tabs>
        <w:spacing w:line="264" w:lineRule="auto"/>
        <w:ind w:left="993" w:hanging="709"/>
        <w:rPr>
          <w:rFonts w:cstheme="minorHAnsi"/>
          <w:bCs/>
          <w:color w:val="4472C4" w:themeColor="accent1"/>
          <w:sz w:val="22"/>
          <w:lang w:eastAsia="zh-CN"/>
        </w:rPr>
      </w:pPr>
      <w:bookmarkStart w:id="11" w:name="_Toc516920404"/>
      <w:r w:rsidRPr="00C21D63">
        <w:rPr>
          <w:rFonts w:cstheme="minorHAnsi"/>
          <w:bCs/>
          <w:color w:val="4472C4" w:themeColor="accent1"/>
          <w:sz w:val="22"/>
          <w:lang w:eastAsia="zh-CN"/>
        </w:rPr>
        <w:t>VARIANTNE PONUDBE</w:t>
      </w:r>
    </w:p>
    <w:p w:rsidR="000471FD" w:rsidRPr="00876989" w:rsidRDefault="000471FD" w:rsidP="000471FD">
      <w:pPr>
        <w:spacing w:line="264" w:lineRule="auto"/>
        <w:rPr>
          <w:rFonts w:cstheme="minorHAnsi"/>
          <w:bCs/>
          <w:sz w:val="22"/>
          <w:lang w:val="x-none" w:eastAsia="zh-CN"/>
        </w:rPr>
      </w:pPr>
    </w:p>
    <w:p w:rsidR="00DD5A85" w:rsidRPr="000471FD" w:rsidRDefault="000471FD" w:rsidP="000471FD">
      <w:pPr>
        <w:spacing w:line="264" w:lineRule="auto"/>
        <w:rPr>
          <w:rFonts w:cstheme="minorHAnsi"/>
          <w:sz w:val="22"/>
        </w:rPr>
      </w:pPr>
      <w:r w:rsidRPr="000471FD">
        <w:rPr>
          <w:rFonts w:cstheme="minorHAnsi"/>
          <w:sz w:val="22"/>
        </w:rPr>
        <w:t>Naročnik ne dopušča predložitve variantnih ponudb.</w:t>
      </w:r>
    </w:p>
    <w:p w:rsidR="000471FD" w:rsidRPr="000471FD" w:rsidRDefault="000471FD" w:rsidP="000471FD">
      <w:pPr>
        <w:spacing w:line="264" w:lineRule="auto"/>
        <w:rPr>
          <w:rFonts w:cstheme="minorHAnsi"/>
          <w:sz w:val="22"/>
          <w:lang w:eastAsia="zh-CN"/>
        </w:rPr>
      </w:pPr>
    </w:p>
    <w:p w:rsidR="00DD5A85" w:rsidRPr="00C21D63" w:rsidRDefault="00DD5A85" w:rsidP="00C21D63">
      <w:pPr>
        <w:pStyle w:val="GlavaKrepko"/>
        <w:tabs>
          <w:tab w:val="clear" w:pos="1440"/>
          <w:tab w:val="clear" w:pos="1495"/>
          <w:tab w:val="num" w:pos="1134"/>
        </w:tabs>
        <w:spacing w:line="264" w:lineRule="auto"/>
        <w:ind w:left="567" w:hanging="283"/>
        <w:rPr>
          <w:rFonts w:cstheme="minorHAnsi"/>
          <w:color w:val="4472C4" w:themeColor="accent1"/>
          <w:sz w:val="22"/>
        </w:rPr>
      </w:pPr>
      <w:bookmarkStart w:id="12" w:name="_Toc226370488"/>
      <w:r w:rsidRPr="00C21D63">
        <w:rPr>
          <w:rFonts w:cstheme="minorHAnsi"/>
          <w:color w:val="4472C4" w:themeColor="accent1"/>
          <w:sz w:val="22"/>
        </w:rPr>
        <w:t>PODATKI O USTANOVITELJIH</w:t>
      </w:r>
    </w:p>
    <w:p w:rsidR="00DD5A85" w:rsidRPr="00754725" w:rsidRDefault="00DD5A85" w:rsidP="00754725">
      <w:pPr>
        <w:suppressAutoHyphens/>
        <w:autoSpaceDN w:val="0"/>
        <w:spacing w:line="264" w:lineRule="auto"/>
        <w:ind w:right="6"/>
        <w:textAlignment w:val="baseline"/>
        <w:rPr>
          <w:rFonts w:eastAsia="Times New Roman" w:cstheme="minorHAnsi"/>
          <w:noProof/>
          <w:kern w:val="0"/>
          <w:sz w:val="22"/>
          <w:lang w:val="x-none" w:eastAsia="ar-SA"/>
          <w14:ligatures w14:val="none"/>
        </w:rPr>
      </w:pPr>
    </w:p>
    <w:p w:rsidR="00754725" w:rsidRDefault="00754725" w:rsidP="00754725">
      <w:pPr>
        <w:spacing w:line="264" w:lineRule="auto"/>
        <w:jc w:val="left"/>
        <w:rPr>
          <w:rFonts w:eastAsia="Times New Roman" w:cstheme="minorHAnsi"/>
          <w:noProof/>
          <w:kern w:val="0"/>
          <w:sz w:val="22"/>
          <w:lang w:val="x-none" w:eastAsia="ar-SA"/>
          <w14:ligatures w14:val="none"/>
        </w:rPr>
      </w:pPr>
      <w:r w:rsidRPr="00754725">
        <w:rPr>
          <w:rFonts w:eastAsia="Times New Roman" w:cstheme="minorHAnsi"/>
          <w:noProof/>
          <w:kern w:val="0"/>
          <w:sz w:val="22"/>
          <w:lang w:val="x-none" w:eastAsia="ar-SA"/>
          <w14:ligatures w14:val="none"/>
        </w:rPr>
        <w:t>Izbrani ponudnik mora v roku osmih (8) dni od prejema naročnikovega poziva posredovati podatke o:</w:t>
      </w:r>
    </w:p>
    <w:p w:rsidR="00754725" w:rsidRDefault="00754725" w:rsidP="00A951D5">
      <w:pPr>
        <w:pStyle w:val="Odstavekseznama"/>
        <w:numPr>
          <w:ilvl w:val="0"/>
          <w:numId w:val="36"/>
        </w:numPr>
        <w:spacing w:line="264" w:lineRule="auto"/>
        <w:jc w:val="left"/>
        <w:rPr>
          <w:rFonts w:eastAsia="Times New Roman" w:cstheme="minorHAnsi"/>
          <w:noProof/>
          <w:kern w:val="0"/>
          <w:sz w:val="22"/>
          <w:lang w:val="x-none" w:eastAsia="ar-SA"/>
          <w14:ligatures w14:val="none"/>
        </w:rPr>
      </w:pPr>
      <w:r w:rsidRPr="00754725">
        <w:rPr>
          <w:rFonts w:eastAsia="Times New Roman" w:cstheme="minorHAnsi"/>
          <w:noProof/>
          <w:kern w:val="0"/>
          <w:sz w:val="22"/>
          <w:lang w:val="x-none" w:eastAsia="ar-SA"/>
          <w14:ligatures w14:val="none"/>
        </w:rPr>
        <w:t>svojih ustanoviteljih, družbenikih, delničarjih, komanditistih ali drugih lastnikih ter podatke o lastniških deležih navedenih oseb;</w:t>
      </w:r>
    </w:p>
    <w:p w:rsidR="00754725" w:rsidRPr="00754725" w:rsidRDefault="00754725" w:rsidP="00A951D5">
      <w:pPr>
        <w:pStyle w:val="Odstavekseznama"/>
        <w:numPr>
          <w:ilvl w:val="0"/>
          <w:numId w:val="36"/>
        </w:numPr>
        <w:spacing w:line="264" w:lineRule="auto"/>
        <w:jc w:val="left"/>
        <w:rPr>
          <w:rFonts w:eastAsia="Times New Roman" w:cstheme="minorHAnsi"/>
          <w:noProof/>
          <w:kern w:val="0"/>
          <w:sz w:val="22"/>
          <w:lang w:val="x-none" w:eastAsia="ar-SA"/>
          <w14:ligatures w14:val="none"/>
        </w:rPr>
      </w:pPr>
      <w:r w:rsidRPr="00754725">
        <w:rPr>
          <w:rFonts w:eastAsia="Times New Roman" w:cstheme="minorHAnsi"/>
          <w:noProof/>
          <w:kern w:val="0"/>
          <w:sz w:val="22"/>
          <w:lang w:val="x-none" w:eastAsia="ar-SA"/>
          <w14:ligatures w14:val="none"/>
        </w:rPr>
        <w:t>gospodarskih subjektih, za katere se glede na določbe zakona, ki ureja gospodarske družbe, šteje, da so z njim povezane družbe.</w:t>
      </w:r>
    </w:p>
    <w:p w:rsidR="00DD5A85" w:rsidRPr="00754725" w:rsidRDefault="00DD5A85" w:rsidP="000471FD">
      <w:pPr>
        <w:pStyle w:val="GlavaKrepko"/>
        <w:numPr>
          <w:ilvl w:val="0"/>
          <w:numId w:val="0"/>
        </w:numPr>
        <w:spacing w:line="264" w:lineRule="auto"/>
        <w:rPr>
          <w:rFonts w:cstheme="minorHAnsi"/>
          <w:b w:val="0"/>
          <w:sz w:val="22"/>
        </w:rPr>
      </w:pPr>
    </w:p>
    <w:p w:rsidR="00DD5A85" w:rsidRPr="00C21D63" w:rsidRDefault="00DD5A85" w:rsidP="00C21D63">
      <w:pPr>
        <w:pStyle w:val="GlavaKrepko"/>
        <w:tabs>
          <w:tab w:val="clear" w:pos="1440"/>
          <w:tab w:val="clear" w:pos="1495"/>
          <w:tab w:val="num" w:pos="1134"/>
        </w:tabs>
        <w:spacing w:line="264" w:lineRule="auto"/>
        <w:ind w:left="567" w:hanging="283"/>
        <w:rPr>
          <w:rFonts w:cstheme="minorHAnsi"/>
          <w:color w:val="4472C4" w:themeColor="accent1"/>
          <w:sz w:val="22"/>
        </w:rPr>
      </w:pPr>
      <w:r w:rsidRPr="00C21D63">
        <w:rPr>
          <w:rFonts w:cstheme="minorHAnsi"/>
          <w:color w:val="4472C4" w:themeColor="accent1"/>
          <w:sz w:val="22"/>
        </w:rPr>
        <w:t>SKLENITEV POGODBE</w:t>
      </w:r>
      <w:bookmarkEnd w:id="12"/>
    </w:p>
    <w:p w:rsidR="00E92072" w:rsidRPr="00E92072" w:rsidRDefault="00E92072" w:rsidP="00E92072">
      <w:pPr>
        <w:suppressAutoHyphens/>
        <w:autoSpaceDN w:val="0"/>
        <w:spacing w:line="264" w:lineRule="auto"/>
        <w:ind w:right="6"/>
        <w:textAlignment w:val="baseline"/>
        <w:rPr>
          <w:rFonts w:eastAsia="Times New Roman" w:cstheme="minorHAnsi"/>
          <w:noProof/>
          <w:kern w:val="0"/>
          <w:sz w:val="22"/>
          <w:lang w:val="x-none" w:eastAsia="ar-SA"/>
          <w14:ligatures w14:val="none"/>
        </w:rPr>
      </w:pPr>
    </w:p>
    <w:p w:rsidR="00E92072" w:rsidRDefault="00E92072" w:rsidP="00E92072">
      <w:pPr>
        <w:suppressAutoHyphens/>
        <w:autoSpaceDN w:val="0"/>
        <w:spacing w:line="264" w:lineRule="auto"/>
        <w:ind w:right="6"/>
        <w:textAlignment w:val="baseline"/>
        <w:rPr>
          <w:rFonts w:eastAsia="Times New Roman" w:cstheme="minorHAnsi"/>
          <w:noProof/>
          <w:kern w:val="0"/>
          <w:sz w:val="22"/>
          <w:lang w:val="x-none" w:eastAsia="ar-SA"/>
          <w14:ligatures w14:val="none"/>
        </w:rPr>
      </w:pPr>
      <w:r w:rsidRPr="00E92072">
        <w:rPr>
          <w:rFonts w:eastAsia="Times New Roman" w:cstheme="minorHAnsi"/>
          <w:noProof/>
          <w:kern w:val="0"/>
          <w:sz w:val="22"/>
          <w:lang w:val="x-none" w:eastAsia="ar-SA"/>
          <w14:ligatures w14:val="none"/>
        </w:rPr>
        <w:t>Izbrani ponudnik bo po pravnomočnosti odločitve o oddaji javnega naročila pozvan k podpisu pogodbe. Izbrani ponudnik mora podpisano pogodbo vrniti naročniku v roku petih (5) delovnih dni od prejema poziva k podpisu pogodbe, razen če naročnik v pozivu določi drugačen rok.</w:t>
      </w:r>
    </w:p>
    <w:p w:rsidR="00E92072" w:rsidRDefault="00E92072" w:rsidP="00E92072">
      <w:pPr>
        <w:suppressAutoHyphens/>
        <w:autoSpaceDN w:val="0"/>
        <w:spacing w:line="264" w:lineRule="auto"/>
        <w:ind w:right="6"/>
        <w:textAlignment w:val="baseline"/>
        <w:rPr>
          <w:rFonts w:eastAsia="Times New Roman" w:cstheme="minorHAnsi"/>
          <w:noProof/>
          <w:kern w:val="0"/>
          <w:sz w:val="22"/>
          <w:lang w:val="x-none" w:eastAsia="ar-SA"/>
          <w14:ligatures w14:val="none"/>
        </w:rPr>
      </w:pPr>
    </w:p>
    <w:p w:rsidR="00E92072" w:rsidRDefault="00E92072" w:rsidP="00E92072">
      <w:pPr>
        <w:suppressAutoHyphens/>
        <w:autoSpaceDN w:val="0"/>
        <w:spacing w:line="264" w:lineRule="auto"/>
        <w:ind w:right="6"/>
        <w:textAlignment w:val="baseline"/>
        <w:rPr>
          <w:rFonts w:eastAsia="Times New Roman" w:cstheme="minorHAnsi"/>
          <w:noProof/>
          <w:kern w:val="0"/>
          <w:sz w:val="22"/>
          <w:lang w:eastAsia="ar-SA"/>
          <w14:ligatures w14:val="none"/>
        </w:rPr>
      </w:pPr>
      <w:r w:rsidRPr="00E92072">
        <w:rPr>
          <w:rFonts w:eastAsia="Times New Roman" w:cstheme="minorHAnsi"/>
          <w:noProof/>
          <w:kern w:val="0"/>
          <w:sz w:val="22"/>
          <w:lang w:val="x-none" w:eastAsia="ar-SA"/>
          <w14:ligatures w14:val="none"/>
        </w:rPr>
        <w:t>Če se izbrani ponudnik v določenem roku ne odzove na poziv k podpisu pogodbe oziroma brez utemeljenega razloga zavrne sklenitev pogodbe, lahko naročnik šteje, da je odstopil od sklenitve pogodbe. Naročnik si v takem primeru pridržuje pravico uveljavljati povračilo nastale škode in druga upravičenja v skladu z veljavno zakonodajo.</w:t>
      </w:r>
    </w:p>
    <w:p w:rsidR="00E92072" w:rsidRDefault="00E92072" w:rsidP="00E92072">
      <w:pPr>
        <w:suppressAutoHyphens/>
        <w:autoSpaceDN w:val="0"/>
        <w:spacing w:line="264" w:lineRule="auto"/>
        <w:ind w:right="6"/>
        <w:textAlignment w:val="baseline"/>
        <w:rPr>
          <w:rFonts w:eastAsia="Times New Roman" w:cstheme="minorHAnsi"/>
          <w:noProof/>
          <w:kern w:val="0"/>
          <w:sz w:val="22"/>
          <w:lang w:eastAsia="ar-SA"/>
          <w14:ligatures w14:val="none"/>
        </w:rPr>
      </w:pPr>
    </w:p>
    <w:p w:rsidR="00E92072" w:rsidRPr="00E92072" w:rsidRDefault="00E92072" w:rsidP="00E92072">
      <w:pPr>
        <w:suppressAutoHyphens/>
        <w:autoSpaceDN w:val="0"/>
        <w:spacing w:line="264" w:lineRule="auto"/>
        <w:ind w:right="6"/>
        <w:textAlignment w:val="baseline"/>
        <w:rPr>
          <w:rFonts w:eastAsia="Times New Roman" w:cstheme="minorHAnsi"/>
          <w:noProof/>
          <w:kern w:val="0"/>
          <w:sz w:val="22"/>
          <w:lang w:val="x-none" w:eastAsia="ar-SA"/>
          <w14:ligatures w14:val="none"/>
        </w:rPr>
      </w:pPr>
      <w:r w:rsidRPr="00E92072">
        <w:rPr>
          <w:rFonts w:eastAsia="Times New Roman" w:cstheme="minorHAnsi"/>
          <w:noProof/>
          <w:kern w:val="0"/>
          <w:sz w:val="22"/>
          <w:lang w:val="x-none" w:eastAsia="ar-SA"/>
          <w14:ligatures w14:val="none"/>
        </w:rPr>
        <w:lastRenderedPageBreak/>
        <w:t>V primeru, da z izbranim ponudnikom ne pride do sklenitve pogodbe, lahko naročnik, ob upoštevanju določb ZJN-3, nadaljuje postopek z naslednjeuvrščenim ponudnikom in sprejme novo odločitev o oddaji javnega naročila, če je njegova ponudba dopustna in če je še vedno veljavna. Če tudi z naslednjeuvrščenim ponudnikom ne pride do sklenitve pogodbe, lahko naročnik na enak način nadaljuje z naslednjim ponudnikom po vrstnem redu glede na merilo za oddajo javnega naročila. Naročnik k takšnemu ravnanju ni zavezan in lahko postopek zaključi brez izbire naslednjega ponudnika, če nadaljevanje postopka ni več v njegovem interesu.</w:t>
      </w:r>
    </w:p>
    <w:p w:rsidR="00DD5A85" w:rsidRPr="00DD5A85" w:rsidRDefault="00DD5A85" w:rsidP="000471FD">
      <w:pPr>
        <w:pStyle w:val="BESEDILO"/>
        <w:keepLines w:val="0"/>
        <w:widowControl/>
        <w:tabs>
          <w:tab w:val="clear" w:pos="2155"/>
        </w:tabs>
        <w:spacing w:line="264" w:lineRule="auto"/>
        <w:rPr>
          <w:rFonts w:asciiTheme="minorHAnsi" w:hAnsiTheme="minorHAnsi" w:cstheme="minorHAnsi"/>
          <w:sz w:val="22"/>
          <w:szCs w:val="22"/>
        </w:rPr>
      </w:pPr>
    </w:p>
    <w:p w:rsidR="00DD5A85" w:rsidRPr="00C21D63" w:rsidRDefault="00DD5A85" w:rsidP="00C21D63">
      <w:pPr>
        <w:pStyle w:val="GlavaKrepko"/>
        <w:tabs>
          <w:tab w:val="clear" w:pos="1440"/>
          <w:tab w:val="clear" w:pos="1495"/>
          <w:tab w:val="num" w:pos="1276"/>
        </w:tabs>
        <w:spacing w:line="264" w:lineRule="auto"/>
        <w:ind w:left="709" w:hanging="425"/>
        <w:rPr>
          <w:rFonts w:cstheme="minorHAnsi"/>
          <w:color w:val="4472C4" w:themeColor="accent1"/>
          <w:sz w:val="22"/>
        </w:rPr>
      </w:pPr>
      <w:bookmarkStart w:id="13" w:name="_Toc226370489"/>
      <w:r w:rsidRPr="00C21D63">
        <w:rPr>
          <w:rFonts w:cstheme="minorHAnsi"/>
          <w:color w:val="4472C4" w:themeColor="accent1"/>
          <w:sz w:val="22"/>
        </w:rPr>
        <w:t>PRAVNO VARSTVO</w:t>
      </w:r>
      <w:bookmarkEnd w:id="13"/>
    </w:p>
    <w:p w:rsidR="00DD5A85" w:rsidRPr="00960B15" w:rsidRDefault="00DD5A85" w:rsidP="000471FD">
      <w:pPr>
        <w:suppressAutoHyphens/>
        <w:autoSpaceDN w:val="0"/>
        <w:spacing w:line="264" w:lineRule="auto"/>
        <w:ind w:right="6"/>
        <w:textAlignment w:val="baseline"/>
        <w:rPr>
          <w:rFonts w:eastAsia="Times New Roman" w:cstheme="minorHAnsi"/>
          <w:noProof/>
          <w:kern w:val="0"/>
          <w:sz w:val="22"/>
          <w:lang w:val="x-none" w:eastAsia="ar-SA"/>
          <w14:ligatures w14:val="none"/>
        </w:rPr>
      </w:pPr>
    </w:p>
    <w:p w:rsidR="00960B15" w:rsidRDefault="00960B15" w:rsidP="00960B15">
      <w:pPr>
        <w:suppressAutoHyphens/>
        <w:autoSpaceDN w:val="0"/>
        <w:spacing w:line="264" w:lineRule="auto"/>
        <w:ind w:right="6"/>
        <w:textAlignment w:val="baseline"/>
        <w:rPr>
          <w:rFonts w:eastAsia="Times New Roman" w:cstheme="minorHAnsi"/>
          <w:noProof/>
          <w:kern w:val="0"/>
          <w:sz w:val="22"/>
          <w:lang w:val="x-none" w:eastAsia="ar-SA"/>
          <w14:ligatures w14:val="none"/>
        </w:rPr>
      </w:pPr>
      <w:r w:rsidRPr="00960B15">
        <w:rPr>
          <w:rFonts w:eastAsia="Times New Roman" w:cstheme="minorHAnsi"/>
          <w:noProof/>
          <w:kern w:val="0"/>
          <w:sz w:val="22"/>
          <w:lang w:val="x-none" w:eastAsia="ar-SA"/>
          <w14:ligatures w14:val="none"/>
        </w:rPr>
        <w:t>V skladu z Zakonom o pravnem varstvu v postopkih javnega naročanja (ZPVPJN, Uradni list RS, št. 43/11 s spremembami</w:t>
      </w:r>
      <w:r>
        <w:rPr>
          <w:rFonts w:eastAsia="Times New Roman" w:cstheme="minorHAnsi"/>
          <w:noProof/>
          <w:kern w:val="0"/>
          <w:sz w:val="22"/>
          <w:lang w:eastAsia="ar-SA"/>
          <w14:ligatures w14:val="none"/>
        </w:rPr>
        <w:t>: v nadaljevanju: ZPVPJN</w:t>
      </w:r>
      <w:r w:rsidRPr="00960B15">
        <w:rPr>
          <w:rFonts w:eastAsia="Times New Roman" w:cstheme="minorHAnsi"/>
          <w:noProof/>
          <w:kern w:val="0"/>
          <w:sz w:val="22"/>
          <w:lang w:val="x-none" w:eastAsia="ar-SA"/>
          <w14:ligatures w14:val="none"/>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določa drugače. Če je bil ali bi lahko bil zaradi ravnanja naročnika ogrožen javni interes, lahko zahtevek za revizijo vložijo tudi zagovorniki javnega interesa, določeni z ZPVPJN.</w:t>
      </w:r>
    </w:p>
    <w:p w:rsidR="00960B15" w:rsidRPr="00960B15" w:rsidRDefault="00960B15" w:rsidP="00960B15">
      <w:pPr>
        <w:suppressAutoHyphens/>
        <w:autoSpaceDN w:val="0"/>
        <w:spacing w:line="264" w:lineRule="auto"/>
        <w:ind w:right="6"/>
        <w:textAlignment w:val="baseline"/>
        <w:rPr>
          <w:rFonts w:eastAsia="Times New Roman" w:cstheme="minorHAnsi"/>
          <w:noProof/>
          <w:kern w:val="0"/>
          <w:sz w:val="22"/>
          <w:lang w:val="x-none" w:eastAsia="ar-SA"/>
          <w14:ligatures w14:val="none"/>
        </w:rPr>
      </w:pPr>
    </w:p>
    <w:p w:rsidR="00385B25" w:rsidRDefault="00960B15" w:rsidP="00385B25">
      <w:pPr>
        <w:suppressAutoHyphens/>
        <w:autoSpaceDN w:val="0"/>
        <w:spacing w:line="264" w:lineRule="auto"/>
        <w:ind w:right="6"/>
        <w:textAlignment w:val="baseline"/>
        <w:rPr>
          <w:rFonts w:eastAsia="Times New Roman" w:cstheme="minorHAnsi"/>
          <w:noProof/>
          <w:kern w:val="0"/>
          <w:sz w:val="22"/>
          <w:lang w:eastAsia="ar-SA"/>
          <w14:ligatures w14:val="none"/>
        </w:rPr>
      </w:pPr>
      <w:r w:rsidRPr="00960B15">
        <w:rPr>
          <w:rFonts w:eastAsia="Times New Roman" w:cstheme="minorHAnsi"/>
          <w:noProof/>
          <w:kern w:val="0"/>
          <w:sz w:val="22"/>
          <w:lang w:val="x-none" w:eastAsia="ar-SA"/>
          <w14:ligatures w14:val="none"/>
        </w:rPr>
        <w:t>Zahtevek za revizijo, ki se nanaša na vsebino objave, povabilo k oddaji ponudb ali razpisno dokumentacijo, se vloži v roku desetih (10) delovnih dni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vendar najpozneje do roka za prejem ponudb.</w:t>
      </w:r>
    </w:p>
    <w:p w:rsidR="00385B25" w:rsidRPr="006D23C2" w:rsidRDefault="00385B25" w:rsidP="00385B25">
      <w:pPr>
        <w:suppressAutoHyphens/>
        <w:autoSpaceDN w:val="0"/>
        <w:spacing w:line="264" w:lineRule="auto"/>
        <w:ind w:right="6"/>
        <w:textAlignment w:val="baseline"/>
        <w:rPr>
          <w:sz w:val="22"/>
        </w:rPr>
      </w:pPr>
    </w:p>
    <w:p w:rsidR="006D23C2" w:rsidRDefault="00385B25" w:rsidP="006D23C2">
      <w:pPr>
        <w:suppressAutoHyphens/>
        <w:autoSpaceDN w:val="0"/>
        <w:spacing w:line="264" w:lineRule="auto"/>
        <w:ind w:right="6"/>
        <w:textAlignment w:val="baseline"/>
        <w:rPr>
          <w:rFonts w:eastAsia="Times New Roman" w:cstheme="minorHAnsi"/>
          <w:noProof/>
          <w:kern w:val="0"/>
          <w:sz w:val="22"/>
          <w:lang w:val="x-none" w:eastAsia="ar-SA"/>
          <w14:ligatures w14:val="none"/>
        </w:rPr>
      </w:pPr>
      <w:r w:rsidRPr="006D23C2">
        <w:rPr>
          <w:sz w:val="22"/>
        </w:rPr>
        <w:t>Zahteva za pravno varstvo, ki se nanaša na vsebino objave, povabilo k oddaji ponudb ali razpisno dokumentacijo, ni dopustna,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bila oseba seznanjena prek Portala javnih naročil ali bi lahko bila seznanjena, se šteje, da taka oseba ni izkazala interesa za dodelitev javnega naročila.</w:t>
      </w:r>
    </w:p>
    <w:p w:rsidR="006D23C2" w:rsidRDefault="006D23C2" w:rsidP="006D23C2">
      <w:pPr>
        <w:suppressAutoHyphens/>
        <w:autoSpaceDN w:val="0"/>
        <w:spacing w:line="264" w:lineRule="auto"/>
        <w:ind w:right="6"/>
        <w:textAlignment w:val="baseline"/>
        <w:rPr>
          <w:sz w:val="22"/>
          <w:lang w:val="x-none"/>
        </w:rPr>
      </w:pPr>
    </w:p>
    <w:p w:rsidR="006D23C2" w:rsidRDefault="00385B25" w:rsidP="006D23C2">
      <w:pPr>
        <w:suppressAutoHyphens/>
        <w:autoSpaceDN w:val="0"/>
        <w:spacing w:line="264" w:lineRule="auto"/>
        <w:ind w:right="6"/>
        <w:textAlignment w:val="baseline"/>
        <w:rPr>
          <w:rFonts w:cstheme="minorHAnsi"/>
          <w:kern w:val="3"/>
          <w:sz w:val="22"/>
          <w:lang w:eastAsia="zh-CN"/>
        </w:rPr>
      </w:pPr>
      <w:r w:rsidRPr="006D23C2">
        <w:rPr>
          <w:sz w:val="22"/>
        </w:rPr>
        <w:t xml:space="preserve">Zahtevek za revizijo mora biti obrazložen in mora vsebovati vse obvezne sestavine, določene z ZPVPJN. </w:t>
      </w:r>
      <w:r w:rsidRPr="006A1C04">
        <w:rPr>
          <w:sz w:val="22"/>
        </w:rPr>
        <w:t xml:space="preserve">Vlagatelj vloži zahtevek za revizijo prek </w:t>
      </w:r>
      <w:r w:rsidRPr="006A1C04">
        <w:rPr>
          <w:rStyle w:val="Krepko"/>
          <w:b w:val="0"/>
          <w:sz w:val="22"/>
        </w:rPr>
        <w:t>portala e-Revizija</w:t>
      </w:r>
      <w:r w:rsidR="006D23C2">
        <w:rPr>
          <w:rFonts w:cstheme="minorHAnsi"/>
          <w:kern w:val="3"/>
          <w:sz w:val="22"/>
          <w:lang w:eastAsia="zh-CN"/>
        </w:rPr>
        <w:t xml:space="preserve"> </w:t>
      </w:r>
      <w:r w:rsidR="00DD5A85" w:rsidRPr="00DD5A85">
        <w:rPr>
          <w:rFonts w:cstheme="minorHAnsi"/>
          <w:kern w:val="3"/>
          <w:sz w:val="22"/>
          <w:lang w:eastAsia="zh-CN"/>
        </w:rPr>
        <w:t>(</w:t>
      </w:r>
      <w:hyperlink r:id="rId9" w:history="1">
        <w:r w:rsidR="00DD5A85" w:rsidRPr="00DD5A85">
          <w:rPr>
            <w:rStyle w:val="Hiperpovezava"/>
            <w:rFonts w:cstheme="minorHAnsi"/>
            <w:kern w:val="3"/>
            <w:sz w:val="22"/>
            <w:lang w:eastAsia="zh-CN"/>
          </w:rPr>
          <w:t>https://www.portalerevizija.si/</w:t>
        </w:r>
      </w:hyperlink>
      <w:r w:rsidR="00DD5A85" w:rsidRPr="00DD5A85">
        <w:rPr>
          <w:rFonts w:cstheme="minorHAnsi"/>
          <w:kern w:val="3"/>
          <w:sz w:val="22"/>
          <w:lang w:eastAsia="zh-CN"/>
        </w:rPr>
        <w:t>).</w:t>
      </w:r>
    </w:p>
    <w:p w:rsidR="006D23C2" w:rsidRPr="006D23C2" w:rsidRDefault="006D23C2" w:rsidP="006D23C2">
      <w:pPr>
        <w:suppressAutoHyphens/>
        <w:autoSpaceDN w:val="0"/>
        <w:spacing w:line="264" w:lineRule="auto"/>
        <w:ind w:right="6"/>
        <w:textAlignment w:val="baseline"/>
        <w:rPr>
          <w:rFonts w:cstheme="minorHAnsi"/>
          <w:sz w:val="22"/>
          <w:lang w:eastAsia="zh-CN"/>
        </w:rPr>
      </w:pPr>
    </w:p>
    <w:p w:rsidR="006D23C2" w:rsidRPr="006D23C2" w:rsidRDefault="006D23C2" w:rsidP="006D23C2">
      <w:pPr>
        <w:suppressAutoHyphens/>
        <w:autoSpaceDN w:val="0"/>
        <w:spacing w:line="264" w:lineRule="auto"/>
        <w:ind w:right="6"/>
        <w:textAlignment w:val="baseline"/>
        <w:rPr>
          <w:rFonts w:cstheme="minorHAnsi"/>
          <w:sz w:val="22"/>
          <w:lang w:eastAsia="zh-CN"/>
        </w:rPr>
      </w:pPr>
      <w:r w:rsidRPr="006D23C2">
        <w:rPr>
          <w:rFonts w:cstheme="minorHAnsi"/>
          <w:sz w:val="22"/>
          <w:lang w:eastAsia="zh-CN"/>
        </w:rPr>
        <w:t xml:space="preserve">Vlagatelj mora v zahtevku za revizijo navesti naslednje podatke: ime in naslov vlagatelja zahtevka za revizijo ter kontaktno osebo, ime naročnika, oznako javnega naročila ali odločitve o oddaji javnega naročila ali priznanju sposobnosti, predmet javnega naročila, očitane kršitve ter dejstva in dokaze, s katerimi se kršitve dokazujejo. Če vlagatelj nastopa s pooblaščencem, mora zahtevku za revizijo priložiti pooblastilo za zastopanje v </w:t>
      </w:r>
      <w:proofErr w:type="spellStart"/>
      <w:r w:rsidRPr="006D23C2">
        <w:rPr>
          <w:rFonts w:cstheme="minorHAnsi"/>
          <w:sz w:val="22"/>
          <w:lang w:eastAsia="zh-CN"/>
        </w:rPr>
        <w:t>predrevizijskem</w:t>
      </w:r>
      <w:proofErr w:type="spellEnd"/>
      <w:r w:rsidRPr="006D23C2">
        <w:rPr>
          <w:rFonts w:cstheme="minorHAnsi"/>
          <w:sz w:val="22"/>
          <w:lang w:eastAsia="zh-CN"/>
        </w:rPr>
        <w:t xml:space="preserve"> in revizijskem postopku. Zahtevku za revizijo mora priložiti tudi potrdilo o plačilu takse iz 71. člena ZPVPJN.</w:t>
      </w:r>
    </w:p>
    <w:p w:rsidR="006D23C2" w:rsidRPr="006D23C2" w:rsidRDefault="006D23C2" w:rsidP="006D23C2">
      <w:pPr>
        <w:suppressAutoHyphens/>
        <w:autoSpaceDN w:val="0"/>
        <w:spacing w:line="264" w:lineRule="auto"/>
        <w:ind w:right="6"/>
        <w:textAlignment w:val="baseline"/>
        <w:rPr>
          <w:rFonts w:cstheme="minorHAnsi"/>
          <w:sz w:val="22"/>
          <w:lang w:eastAsia="zh-CN"/>
        </w:rPr>
      </w:pPr>
    </w:p>
    <w:p w:rsidR="006D23C2" w:rsidRPr="006D23C2" w:rsidRDefault="006D23C2" w:rsidP="006D23C2">
      <w:pPr>
        <w:suppressAutoHyphens/>
        <w:autoSpaceDN w:val="0"/>
        <w:spacing w:line="264" w:lineRule="auto"/>
        <w:ind w:right="6"/>
        <w:textAlignment w:val="baseline"/>
        <w:rPr>
          <w:rFonts w:cstheme="minorHAnsi"/>
          <w:sz w:val="22"/>
          <w:lang w:eastAsia="zh-CN"/>
        </w:rPr>
      </w:pPr>
      <w:r w:rsidRPr="006D23C2">
        <w:rPr>
          <w:rFonts w:cstheme="minorHAnsi"/>
          <w:sz w:val="22"/>
          <w:lang w:eastAsia="zh-CN"/>
        </w:rPr>
        <w:lastRenderedPageBreak/>
        <w:t xml:space="preserve">Kadar se zahtevek za revizijo nanaša na vsebino objave, povabilo k oddaji ponudb ali razpisno dokumentacijo v postopku naročila male vrednosti, znaša taksa </w:t>
      </w:r>
      <w:r w:rsidRPr="006D23C2">
        <w:rPr>
          <w:rFonts w:cstheme="minorHAnsi"/>
          <w:bCs/>
          <w:sz w:val="22"/>
          <w:lang w:eastAsia="zh-CN"/>
        </w:rPr>
        <w:t>2.000,00 EUR</w:t>
      </w:r>
      <w:r w:rsidRPr="006D23C2">
        <w:rPr>
          <w:rFonts w:cstheme="minorHAnsi"/>
          <w:sz w:val="22"/>
          <w:lang w:eastAsia="zh-CN"/>
        </w:rPr>
        <w:t xml:space="preserve">. V drugih primerih se višina takse določi v skladu z 71. členom ZPVPJN. Taksa se nakaže na transakcijski račun </w:t>
      </w:r>
      <w:r w:rsidRPr="006D23C2">
        <w:rPr>
          <w:rFonts w:cstheme="minorHAnsi"/>
          <w:bCs/>
          <w:sz w:val="22"/>
          <w:lang w:eastAsia="zh-CN"/>
        </w:rPr>
        <w:t>SI56 0110 0100 0358 802</w:t>
      </w:r>
      <w:r w:rsidRPr="006D23C2">
        <w:rPr>
          <w:rFonts w:cstheme="minorHAnsi"/>
          <w:sz w:val="22"/>
          <w:lang w:eastAsia="zh-CN"/>
        </w:rPr>
        <w:t xml:space="preserve">, odprt pri Banki Slovenije, z referenco po modelu </w:t>
      </w:r>
      <w:r w:rsidRPr="006D23C2">
        <w:rPr>
          <w:rFonts w:cstheme="minorHAnsi"/>
          <w:bCs/>
          <w:sz w:val="22"/>
          <w:lang w:eastAsia="zh-CN"/>
        </w:rPr>
        <w:t>11: 16110-7111290-XXXXXXLL</w:t>
      </w:r>
      <w:r w:rsidRPr="006D23C2">
        <w:rPr>
          <w:rFonts w:cstheme="minorHAnsi"/>
          <w:sz w:val="22"/>
          <w:lang w:eastAsia="zh-CN"/>
        </w:rPr>
        <w:t xml:space="preserve">, pri čemer </w:t>
      </w:r>
      <w:r w:rsidRPr="006D23C2">
        <w:rPr>
          <w:rFonts w:cstheme="minorHAnsi"/>
          <w:bCs/>
          <w:sz w:val="22"/>
          <w:lang w:eastAsia="zh-CN"/>
        </w:rPr>
        <w:t>XXXXXX predstavlja šestmestno številko objave, LL pa zadnji dve mesti letnice objave na Portalu javnih naročil</w:t>
      </w:r>
      <w:r>
        <w:rPr>
          <w:rFonts w:cstheme="minorHAnsi"/>
          <w:bCs/>
          <w:sz w:val="22"/>
          <w:lang w:eastAsia="zh-CN"/>
        </w:rPr>
        <w:t>.</w:t>
      </w:r>
    </w:p>
    <w:p w:rsidR="00DD5A85" w:rsidRPr="006D23C2" w:rsidRDefault="00DD5A85" w:rsidP="000471FD">
      <w:pPr>
        <w:suppressAutoHyphens/>
        <w:autoSpaceDN w:val="0"/>
        <w:spacing w:line="264" w:lineRule="auto"/>
        <w:ind w:right="6"/>
        <w:textAlignment w:val="baseline"/>
        <w:rPr>
          <w:rFonts w:cstheme="minorHAnsi"/>
          <w:sz w:val="22"/>
          <w:lang w:eastAsia="zh-CN"/>
        </w:rPr>
      </w:pPr>
    </w:p>
    <w:p w:rsidR="00DD5A85" w:rsidRPr="00C21D63" w:rsidRDefault="00DD5A85" w:rsidP="00C21D63">
      <w:pPr>
        <w:pStyle w:val="GlavaKrepko"/>
        <w:tabs>
          <w:tab w:val="clear" w:pos="1440"/>
          <w:tab w:val="clear" w:pos="1495"/>
          <w:tab w:val="num" w:pos="1134"/>
        </w:tabs>
        <w:spacing w:line="264" w:lineRule="auto"/>
        <w:ind w:left="709" w:hanging="425"/>
        <w:rPr>
          <w:rFonts w:cstheme="minorHAnsi"/>
          <w:color w:val="4472C4" w:themeColor="accent1"/>
          <w:sz w:val="22"/>
        </w:rPr>
      </w:pPr>
      <w:bookmarkStart w:id="14" w:name="_Toc226370490"/>
      <w:r w:rsidRPr="00C21D63">
        <w:rPr>
          <w:rFonts w:cstheme="minorHAnsi"/>
          <w:color w:val="4472C4" w:themeColor="accent1"/>
          <w:sz w:val="22"/>
        </w:rPr>
        <w:t>PROTIKORUPCIJSKO OBVESTILO</w:t>
      </w:r>
      <w:bookmarkEnd w:id="14"/>
    </w:p>
    <w:p w:rsidR="00DD5A85" w:rsidRPr="00DD5A85" w:rsidRDefault="00DD5A85" w:rsidP="004E70DE">
      <w:pPr>
        <w:suppressAutoHyphens/>
        <w:autoSpaceDN w:val="0"/>
        <w:spacing w:line="264" w:lineRule="auto"/>
        <w:ind w:right="6"/>
        <w:textAlignment w:val="baseline"/>
        <w:rPr>
          <w:rFonts w:cstheme="minorHAnsi"/>
          <w:sz w:val="22"/>
          <w:lang w:eastAsia="zh-CN"/>
        </w:rPr>
      </w:pPr>
    </w:p>
    <w:p w:rsidR="004E70DE" w:rsidRDefault="004E70DE" w:rsidP="004E70DE">
      <w:pPr>
        <w:suppressAutoHyphens/>
        <w:autoSpaceDN w:val="0"/>
        <w:spacing w:line="264" w:lineRule="auto"/>
        <w:ind w:right="6"/>
        <w:textAlignment w:val="baseline"/>
        <w:rPr>
          <w:rFonts w:cstheme="minorHAnsi"/>
          <w:sz w:val="22"/>
          <w:lang w:eastAsia="zh-CN"/>
        </w:rPr>
      </w:pPr>
      <w:r w:rsidRPr="004E70DE">
        <w:rPr>
          <w:rFonts w:cstheme="minorHAnsi"/>
          <w:sz w:val="22"/>
          <w:lang w:eastAsia="zh-CN"/>
        </w:rPr>
        <w:t>Vsak ponudnikov poskus nedovoljenega vplivanja na naročnikovo obravnavo ponudb ali odločitev o oddaji javnega naročila bo naročnik obravnaval v skladu z določbami ZJN-3 in druge veljavne zakonodaje. Enako velja za poskuse nedovoljenega vplivanja na delo in odločitve strokovne komisije. V času postopka oddaje javnega naročila naročnik in ponudnik ne smeta izvajati dejanj, ki bi vnaprej določila izbor določene ponudbe.</w:t>
      </w:r>
    </w:p>
    <w:p w:rsidR="004E70DE" w:rsidRPr="004E70DE" w:rsidRDefault="004E70DE" w:rsidP="004E70DE">
      <w:pPr>
        <w:suppressAutoHyphens/>
        <w:autoSpaceDN w:val="0"/>
        <w:spacing w:line="264" w:lineRule="auto"/>
        <w:ind w:right="6"/>
        <w:textAlignment w:val="baseline"/>
        <w:rPr>
          <w:rFonts w:cstheme="minorHAnsi"/>
          <w:sz w:val="22"/>
          <w:lang w:eastAsia="zh-CN"/>
        </w:rPr>
      </w:pPr>
    </w:p>
    <w:p w:rsidR="004E70DE" w:rsidRPr="004E70DE" w:rsidRDefault="004E70DE" w:rsidP="004E70DE">
      <w:pPr>
        <w:suppressAutoHyphens/>
        <w:autoSpaceDN w:val="0"/>
        <w:spacing w:line="264" w:lineRule="auto"/>
        <w:ind w:right="6"/>
        <w:textAlignment w:val="baseline"/>
        <w:rPr>
          <w:rFonts w:cstheme="minorHAnsi"/>
          <w:sz w:val="22"/>
          <w:lang w:eastAsia="zh-CN"/>
        </w:rPr>
      </w:pPr>
      <w:r w:rsidRPr="004E70DE">
        <w:rPr>
          <w:rFonts w:cstheme="minorHAnsi"/>
          <w:sz w:val="22"/>
          <w:lang w:eastAsia="zh-CN"/>
        </w:rPr>
        <w:t>V času od izbire ponudbe do začetka veljavnosti pogodbe ponudnik ne sme izvajati dejanj, ki bi lahko povzročila, da pogodba ne bi začela veljati ali ne bi bila izpolnjena.</w:t>
      </w:r>
    </w:p>
    <w:p w:rsidR="004E70DE" w:rsidRDefault="004E70DE" w:rsidP="004E70DE">
      <w:pPr>
        <w:suppressAutoHyphens/>
        <w:autoSpaceDN w:val="0"/>
        <w:spacing w:line="264" w:lineRule="auto"/>
        <w:ind w:right="6"/>
        <w:textAlignment w:val="baseline"/>
        <w:rPr>
          <w:rFonts w:cstheme="minorHAnsi"/>
          <w:sz w:val="22"/>
          <w:lang w:eastAsia="zh-CN"/>
        </w:rPr>
      </w:pPr>
    </w:p>
    <w:p w:rsidR="004E70DE" w:rsidRPr="004E70DE" w:rsidRDefault="004E70DE" w:rsidP="004E70DE">
      <w:pPr>
        <w:suppressAutoHyphens/>
        <w:autoSpaceDN w:val="0"/>
        <w:spacing w:line="264" w:lineRule="auto"/>
        <w:ind w:right="6"/>
        <w:textAlignment w:val="baseline"/>
        <w:rPr>
          <w:rFonts w:cstheme="minorHAnsi"/>
          <w:sz w:val="22"/>
          <w:lang w:eastAsia="zh-CN"/>
        </w:rPr>
      </w:pPr>
      <w:r w:rsidRPr="004E70DE">
        <w:rPr>
          <w:rFonts w:cstheme="minorHAnsi"/>
          <w:sz w:val="22"/>
          <w:lang w:eastAsia="zh-CN"/>
        </w:rPr>
        <w:t>V primeru ustavitve postopka nobena stran ne sme izvajati dejanj, ki bi otežila razveljavitev ali spremembo odločitve o oddaji javnega naročila ali bi vplivala na nepristranskost postopka pravnega varstva.</w:t>
      </w:r>
    </w:p>
    <w:p w:rsidR="00DD5A85" w:rsidRPr="00DD5A85" w:rsidRDefault="00D219FD" w:rsidP="00D219FD">
      <w:pPr>
        <w:spacing w:after="160" w:line="259" w:lineRule="auto"/>
        <w:jc w:val="left"/>
        <w:rPr>
          <w:rFonts w:cstheme="minorHAnsi"/>
          <w:sz w:val="22"/>
          <w:lang w:eastAsia="zh-CN"/>
        </w:rPr>
      </w:pPr>
      <w:r>
        <w:rPr>
          <w:rFonts w:cstheme="minorHAnsi"/>
          <w:sz w:val="22"/>
          <w:lang w:eastAsia="zh-CN"/>
        </w:rPr>
        <w:br w:type="page"/>
      </w:r>
    </w:p>
    <w:p w:rsidR="00DD5A85" w:rsidRPr="00C21D63" w:rsidRDefault="00DD5A85" w:rsidP="00A951D5">
      <w:pPr>
        <w:pStyle w:val="Odstavekseznama"/>
        <w:numPr>
          <w:ilvl w:val="0"/>
          <w:numId w:val="25"/>
        </w:numPr>
        <w:spacing w:line="264" w:lineRule="auto"/>
        <w:ind w:left="567" w:hanging="283"/>
        <w:contextualSpacing w:val="0"/>
        <w:rPr>
          <w:rFonts w:cstheme="minorHAnsi"/>
          <w:b/>
          <w:bCs/>
          <w:color w:val="4472C4" w:themeColor="accent1"/>
          <w:sz w:val="22"/>
        </w:rPr>
      </w:pPr>
      <w:bookmarkStart w:id="15" w:name="_Toc226370462"/>
      <w:bookmarkEnd w:id="11"/>
      <w:r w:rsidRPr="00C21D63">
        <w:rPr>
          <w:rFonts w:cstheme="minorHAnsi"/>
          <w:b/>
          <w:bCs/>
          <w:color w:val="4472C4" w:themeColor="accent1"/>
          <w:sz w:val="22"/>
        </w:rPr>
        <w:lastRenderedPageBreak/>
        <w:t>POGOJI ZA UGOTAVLJANJE SPOSOBNOSTI</w:t>
      </w:r>
      <w:bookmarkEnd w:id="15"/>
    </w:p>
    <w:p w:rsidR="00DD5A85" w:rsidRDefault="00DD5A85" w:rsidP="000471FD">
      <w:pPr>
        <w:spacing w:line="264" w:lineRule="auto"/>
        <w:rPr>
          <w:rFonts w:cstheme="minorHAnsi"/>
          <w:sz w:val="22"/>
          <w:lang w:eastAsia="zh-CN"/>
        </w:rPr>
      </w:pPr>
    </w:p>
    <w:p w:rsidR="00082178" w:rsidRDefault="00082178" w:rsidP="000471FD">
      <w:pPr>
        <w:spacing w:line="264" w:lineRule="auto"/>
        <w:rPr>
          <w:rFonts w:cstheme="minorHAnsi"/>
          <w:sz w:val="22"/>
          <w:lang w:eastAsia="zh-CN"/>
        </w:rPr>
      </w:pPr>
      <w:r w:rsidRPr="000F5EFF">
        <w:rPr>
          <w:rFonts w:cstheme="minorHAnsi"/>
          <w:sz w:val="22"/>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0F5EFF">
        <w:rPr>
          <w:rFonts w:cstheme="minorHAnsi"/>
          <w:sz w:val="22"/>
          <w:lang w:eastAsia="zh-CN"/>
        </w:rPr>
        <w:t>predkvalifikacijski</w:t>
      </w:r>
      <w:proofErr w:type="spellEnd"/>
      <w:r w:rsidRPr="000F5EFF">
        <w:rPr>
          <w:rFonts w:cstheme="minorHAnsi"/>
          <w:sz w:val="22"/>
          <w:lang w:eastAsia="zh-CN"/>
        </w:rPr>
        <w:t xml:space="preserve"> sistem. Ponudnik prav tako ni dolžan predložiti dokazil, če naročnik že ima te dokumente zaradi prejšnjega oddanega javnega naročila ali sklenjene pogodbe oziroma okvirnega sporazuma in so ti dokumenti še vedno veljavni.</w:t>
      </w:r>
    </w:p>
    <w:p w:rsidR="00DD5A85" w:rsidRDefault="00DD5A85" w:rsidP="000471FD">
      <w:pPr>
        <w:spacing w:line="264" w:lineRule="auto"/>
        <w:rPr>
          <w:rFonts w:cstheme="minorHAnsi"/>
          <w:sz w:val="22"/>
          <w:lang w:eastAsia="zh-CN"/>
        </w:rPr>
      </w:pPr>
    </w:p>
    <w:p w:rsidR="00082178" w:rsidRPr="000F5EFF" w:rsidRDefault="00082178" w:rsidP="000471FD">
      <w:pPr>
        <w:spacing w:line="264" w:lineRule="auto"/>
        <w:rPr>
          <w:rFonts w:cstheme="minorHAnsi"/>
          <w:sz w:val="22"/>
          <w:lang w:eastAsia="zh-CN"/>
        </w:rPr>
      </w:pPr>
      <w:r w:rsidRPr="000F5EFF">
        <w:rPr>
          <w:rFonts w:cstheme="minorHAnsi"/>
          <w:sz w:val="22"/>
          <w:lang w:eastAsia="zh-CN"/>
        </w:rPr>
        <w:t>Podatke, ki se vodijo v uradnih evidencah in za katere ponudnik ni predložil dokazila sam, lahko naročnik na podlagi devetega odstavka 77. člena ZJN-3 preveri v enotnem informacijskem sistemu, ki predstavlja zbirko podatkov o ponudnikih in njihovih ponudbah ter ga vodi ministrstvo, pristojno za javna naročila, če ponudnik v tem sistemu naročnika izkazljivo potrdi.</w:t>
      </w:r>
    </w:p>
    <w:p w:rsidR="00DD5A85" w:rsidRDefault="00DD5A85" w:rsidP="000471FD">
      <w:pPr>
        <w:spacing w:line="264" w:lineRule="auto"/>
        <w:rPr>
          <w:rFonts w:cstheme="minorHAnsi"/>
          <w:sz w:val="22"/>
          <w:lang w:eastAsia="zh-CN"/>
        </w:rPr>
      </w:pPr>
    </w:p>
    <w:p w:rsidR="00AD42FF" w:rsidRDefault="00AD42FF" w:rsidP="000471FD">
      <w:pPr>
        <w:spacing w:line="264" w:lineRule="auto"/>
        <w:rPr>
          <w:rFonts w:cstheme="minorHAnsi"/>
          <w:bCs/>
          <w:sz w:val="22"/>
          <w:lang w:eastAsia="zh-CN"/>
        </w:rPr>
      </w:pPr>
      <w:r w:rsidRPr="00AD42FF">
        <w:rPr>
          <w:rFonts w:cstheme="minorHAnsi"/>
          <w:sz w:val="22"/>
          <w:lang w:eastAsia="zh-CN"/>
        </w:rPr>
        <w:t xml:space="preserve">V postopku naročila male vrednosti lahko naročnik v skladu s tretjim odstavkom 47. člena ZJN-3 zahteva, da ponudnik izkaže izpolnjevanje vseh zahtev naročnika z ESPD ali drugo lastno izjavo. </w:t>
      </w:r>
      <w:r w:rsidRPr="00AD42FF">
        <w:rPr>
          <w:rFonts w:cstheme="minorHAnsi"/>
          <w:bCs/>
          <w:sz w:val="22"/>
          <w:lang w:eastAsia="zh-CN"/>
        </w:rPr>
        <w:t>Naročniku v postopku naročila male vrednosti ni treba preveriti obstoja in vsebine navedb v ponudbi, razen če dvomi o resničnosti ponudnikovih izjav.</w:t>
      </w:r>
    </w:p>
    <w:p w:rsidR="00AD42FF" w:rsidRDefault="00AD42FF" w:rsidP="000471FD">
      <w:pPr>
        <w:spacing w:line="264" w:lineRule="auto"/>
        <w:rPr>
          <w:rFonts w:cstheme="minorHAnsi"/>
          <w:sz w:val="22"/>
          <w:lang w:eastAsia="zh-CN"/>
        </w:rPr>
      </w:pPr>
    </w:p>
    <w:p w:rsidR="00DD5A85" w:rsidRPr="00AD42FF" w:rsidRDefault="00DD5A85" w:rsidP="000471FD">
      <w:pPr>
        <w:spacing w:line="264" w:lineRule="auto"/>
        <w:rPr>
          <w:rFonts w:cstheme="minorHAnsi"/>
          <w:bCs/>
          <w:sz w:val="22"/>
          <w:lang w:eastAsia="zh-CN"/>
        </w:rPr>
      </w:pPr>
      <w:r w:rsidRPr="00DD5A85">
        <w:rPr>
          <w:rFonts w:cstheme="minorHAnsi"/>
          <w:sz w:val="22"/>
          <w:lang w:eastAsia="zh-CN"/>
        </w:rPr>
        <w:t>Naročnik lahko kadarkoli v postopku oziroma pred oddajo javnega naročila zahteva predložitev dokazil za preveritev izjav ponudnika.</w:t>
      </w:r>
    </w:p>
    <w:p w:rsidR="00DD5A85" w:rsidRPr="00DD5A85" w:rsidRDefault="00DD5A85" w:rsidP="000471FD">
      <w:pPr>
        <w:spacing w:line="264" w:lineRule="auto"/>
        <w:rPr>
          <w:rFonts w:cstheme="minorHAnsi"/>
          <w:sz w:val="22"/>
          <w:lang w:eastAsia="zh-CN"/>
        </w:rPr>
      </w:pPr>
    </w:p>
    <w:p w:rsidR="00DD5A85" w:rsidRDefault="00DD5A85" w:rsidP="000471FD">
      <w:pPr>
        <w:spacing w:line="264" w:lineRule="auto"/>
        <w:rPr>
          <w:rFonts w:cstheme="minorHAnsi"/>
          <w:sz w:val="22"/>
        </w:rPr>
      </w:pPr>
      <w:r w:rsidRPr="00DD5A85">
        <w:rPr>
          <w:rFonts w:cstheme="minorHAnsi"/>
          <w:sz w:val="22"/>
        </w:rPr>
        <w:t xml:space="preserve">Če ni v teh navodilih za posamezne dokumente drugače določeno, zadošča predložitev skeniranih zahtevanih dokumentov. Naročnik si pridržuje pravico do vpogleda v </w:t>
      </w:r>
      <w:r w:rsidR="00AD42FF">
        <w:rPr>
          <w:rFonts w:cstheme="minorHAnsi"/>
          <w:sz w:val="22"/>
        </w:rPr>
        <w:t>izvirnike</w:t>
      </w:r>
      <w:r w:rsidRPr="00DD5A85">
        <w:rPr>
          <w:rFonts w:cstheme="minorHAnsi"/>
          <w:sz w:val="22"/>
        </w:rPr>
        <w:t xml:space="preserve"> dokumente</w:t>
      </w:r>
      <w:r w:rsidR="00AD42FF">
        <w:rPr>
          <w:rFonts w:cstheme="minorHAnsi"/>
          <w:sz w:val="22"/>
        </w:rPr>
        <w:t>.</w:t>
      </w:r>
    </w:p>
    <w:p w:rsidR="00AD42FF" w:rsidRDefault="00AD42FF" w:rsidP="000471FD">
      <w:pPr>
        <w:spacing w:line="264" w:lineRule="auto"/>
        <w:rPr>
          <w:rFonts w:cstheme="minorHAnsi"/>
          <w:sz w:val="22"/>
        </w:rPr>
      </w:pPr>
    </w:p>
    <w:p w:rsidR="00AD42FF" w:rsidRDefault="00AD42FF" w:rsidP="000471FD">
      <w:pPr>
        <w:spacing w:line="264" w:lineRule="auto"/>
        <w:rPr>
          <w:rFonts w:cstheme="minorHAnsi"/>
          <w:sz w:val="22"/>
        </w:rPr>
      </w:pPr>
      <w:r w:rsidRPr="00AD42FF">
        <w:rPr>
          <w:rFonts w:cstheme="minorHAnsi"/>
          <w:sz w:val="22"/>
        </w:rPr>
        <w:t>Obrazci izjav, ki jih mora predložiti ponudnik, so del razpisne dokumentacije. Izjave so lahko predložene na teh obrazcih ali na ponudnikovih obrazcih, ki pa vsebinsko ne smejo bistveno odstopati od priloženih obrazcev. Izjave ponudnika morajo biti lastnoročno ali elektronsko podpisane s strani ponudnika, razen če je pri posameznem dokumentu določeno drugače. Če ponudnik uporablja žig, se obrazci tudi žigosajo</w:t>
      </w:r>
    </w:p>
    <w:p w:rsidR="00AD42FF" w:rsidRPr="00AD42FF" w:rsidRDefault="00AD42FF" w:rsidP="000471FD">
      <w:pPr>
        <w:spacing w:line="264" w:lineRule="auto"/>
        <w:rPr>
          <w:rFonts w:cstheme="minorHAnsi"/>
          <w:sz w:val="22"/>
        </w:rPr>
      </w:pPr>
    </w:p>
    <w:p w:rsidR="00DD5A85" w:rsidRPr="00DD5A85" w:rsidRDefault="00AD42FF" w:rsidP="000471FD">
      <w:pPr>
        <w:spacing w:line="264" w:lineRule="auto"/>
        <w:rPr>
          <w:rFonts w:cstheme="minorHAnsi"/>
          <w:sz w:val="22"/>
        </w:rPr>
      </w:pPr>
      <w:r w:rsidRPr="00AD42FF">
        <w:rPr>
          <w:rFonts w:cstheme="minorHAnsi"/>
          <w:sz w:val="22"/>
        </w:rPr>
        <w:t>Naročnik si pridržuje pravico preveriti verodostojnost predloženih izjav, potrdil in drugih dokazil pri njihovih izdajateljih oziroma podpisnikih.</w:t>
      </w:r>
    </w:p>
    <w:p w:rsidR="00AD42FF" w:rsidRDefault="00AD42FF" w:rsidP="000471FD">
      <w:pPr>
        <w:spacing w:line="264" w:lineRule="auto"/>
        <w:rPr>
          <w:rFonts w:cstheme="minorHAnsi"/>
          <w:sz w:val="22"/>
        </w:rPr>
      </w:pPr>
    </w:p>
    <w:p w:rsidR="00DD5A85" w:rsidRPr="00AD42FF" w:rsidRDefault="00AD42FF" w:rsidP="000471FD">
      <w:pPr>
        <w:spacing w:line="264" w:lineRule="auto"/>
        <w:rPr>
          <w:rFonts w:cstheme="minorHAnsi"/>
          <w:sz w:val="22"/>
        </w:rPr>
      </w:pPr>
      <w:r w:rsidRPr="00AD42FF">
        <w:rPr>
          <w:rFonts w:cstheme="minorHAnsi"/>
          <w:sz w:val="22"/>
        </w:rPr>
        <w:t>Če je naročnik določil največjo dovoljeno starost posameznega dokumenta, je to navedeno pri posameznem pogoju. Če ni določeno drugače, starost dokumenta ni pomembna, vendar mora dokument izkazovati zadnje oziroma aktualno stanje.</w:t>
      </w:r>
    </w:p>
    <w:p w:rsidR="00AD42FF" w:rsidRPr="00DD5A85" w:rsidRDefault="00AD42FF" w:rsidP="000471FD">
      <w:pPr>
        <w:spacing w:line="264" w:lineRule="auto"/>
        <w:rPr>
          <w:rFonts w:cstheme="minorHAnsi"/>
          <w:sz w:val="22"/>
        </w:rPr>
      </w:pPr>
    </w:p>
    <w:p w:rsidR="00DD5A85" w:rsidRPr="00AD42FF" w:rsidRDefault="00AD42FF" w:rsidP="000471FD">
      <w:pPr>
        <w:spacing w:line="264" w:lineRule="auto"/>
        <w:rPr>
          <w:rFonts w:cstheme="minorHAnsi"/>
          <w:sz w:val="22"/>
        </w:rPr>
      </w:pPr>
      <w:r w:rsidRPr="00AD42FF">
        <w:rPr>
          <w:rFonts w:cstheme="minorHAnsi"/>
          <w:sz w:val="22"/>
        </w:rPr>
        <w:t>Če ponudnik ne more pridobiti in predložiti zahtevanega dokumenta, mora predložiti drugo ustrezno dokazilo, iz katerega izhaja izpolnjevanje zahtev oziroma pogojev naročnika.</w:t>
      </w:r>
    </w:p>
    <w:p w:rsidR="00AD42FF" w:rsidRPr="00DD5A85" w:rsidRDefault="00AD42FF" w:rsidP="000471FD">
      <w:pPr>
        <w:spacing w:line="264" w:lineRule="auto"/>
        <w:rPr>
          <w:rFonts w:cstheme="minorHAnsi"/>
          <w:sz w:val="22"/>
        </w:rPr>
      </w:pPr>
    </w:p>
    <w:p w:rsidR="00DD5A85" w:rsidRPr="00DD5A85" w:rsidRDefault="00DD5A85" w:rsidP="000471FD">
      <w:pPr>
        <w:spacing w:line="264" w:lineRule="auto"/>
        <w:rPr>
          <w:rFonts w:cstheme="minorHAnsi"/>
          <w:sz w:val="22"/>
        </w:rPr>
      </w:pPr>
      <w:r w:rsidRPr="00DD5A85">
        <w:rPr>
          <w:rFonts w:cstheme="minorHAnsi"/>
          <w:sz w:val="22"/>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w:t>
      </w:r>
      <w:r w:rsidRPr="00DD5A85">
        <w:rPr>
          <w:rFonts w:cstheme="minorHAnsi"/>
          <w:sz w:val="22"/>
        </w:rPr>
        <w:lastRenderedPageBreak/>
        <w:t>mora biti podana pred pravosodnim ali upravnim organom, notarjem ali pristojnim organom poklicnih ali gospodarskih subjektov v državi, v kateri ima ponudnik svoj sedež.</w:t>
      </w:r>
    </w:p>
    <w:p w:rsidR="00DD5A85" w:rsidRPr="00DD5A85" w:rsidRDefault="00DD5A85" w:rsidP="000471FD">
      <w:pPr>
        <w:spacing w:line="264" w:lineRule="auto"/>
        <w:rPr>
          <w:rFonts w:cstheme="minorHAnsi"/>
          <w:sz w:val="22"/>
        </w:rPr>
      </w:pPr>
    </w:p>
    <w:p w:rsidR="00DD5A85" w:rsidRPr="00DD5A85" w:rsidRDefault="00DD5A85" w:rsidP="000471FD">
      <w:pPr>
        <w:spacing w:line="264" w:lineRule="auto"/>
        <w:rPr>
          <w:rFonts w:cstheme="minorHAnsi"/>
          <w:sz w:val="22"/>
          <w:lang w:eastAsia="zh-CN"/>
        </w:rPr>
      </w:pPr>
      <w:r w:rsidRPr="00DD5A85">
        <w:rPr>
          <w:rFonts w:cstheme="minorHAnsi"/>
          <w:sz w:val="22"/>
          <w:lang w:eastAsia="zh-CN"/>
        </w:rPr>
        <w:t>Naročnik bo lahko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w:t>
      </w:r>
    </w:p>
    <w:p w:rsidR="00DD5A85" w:rsidRPr="00DD5A85" w:rsidRDefault="00DD5A85" w:rsidP="000471FD">
      <w:pPr>
        <w:spacing w:line="264" w:lineRule="auto"/>
        <w:rPr>
          <w:rFonts w:cstheme="minorHAnsi"/>
          <w:sz w:val="22"/>
          <w:lang w:eastAsia="zh-CN"/>
        </w:rPr>
      </w:pPr>
    </w:p>
    <w:p w:rsidR="00DD5A85" w:rsidRPr="00AD42FF" w:rsidRDefault="00AD42FF" w:rsidP="000471FD">
      <w:pPr>
        <w:spacing w:line="264" w:lineRule="auto"/>
        <w:rPr>
          <w:rFonts w:cstheme="minorHAnsi"/>
          <w:sz w:val="22"/>
          <w:lang w:eastAsia="zh-CN"/>
        </w:rPr>
      </w:pPr>
      <w:r w:rsidRPr="00AD42FF">
        <w:rPr>
          <w:rFonts w:cstheme="minorHAnsi"/>
          <w:sz w:val="22"/>
          <w:lang w:eastAsia="zh-CN"/>
        </w:rPr>
        <w:t>Naročnik si pridržuje pravico, da za preverjanje izpolnjevanja posameznih pogojev zahteva dodatna dokazila, kot so na primer kopije pogodb za referenčne posle, podatki oziroma dokazila o izvedenih referenčnih poslih, dokazila o kadrih in druga ustrezna dokazila.</w:t>
      </w:r>
    </w:p>
    <w:p w:rsidR="00AD42FF" w:rsidRPr="00DD5A85" w:rsidRDefault="00AD42FF" w:rsidP="000471FD">
      <w:pPr>
        <w:spacing w:line="264" w:lineRule="auto"/>
        <w:rPr>
          <w:rFonts w:cstheme="minorHAnsi"/>
          <w:sz w:val="22"/>
          <w:lang w:eastAsia="zh-CN"/>
        </w:rPr>
      </w:pPr>
    </w:p>
    <w:p w:rsidR="00DD5A85" w:rsidRPr="00C21D63" w:rsidRDefault="00DD5A85" w:rsidP="00A951D5">
      <w:pPr>
        <w:pStyle w:val="Naslov2"/>
        <w:numPr>
          <w:ilvl w:val="0"/>
          <w:numId w:val="26"/>
        </w:numPr>
        <w:spacing w:before="0" w:after="0" w:line="264" w:lineRule="auto"/>
        <w:ind w:left="567" w:hanging="283"/>
        <w:jc w:val="left"/>
        <w:rPr>
          <w:rFonts w:asciiTheme="minorHAnsi" w:hAnsiTheme="minorHAnsi" w:cstheme="minorHAnsi"/>
          <w:b/>
          <w:color w:val="4472C4" w:themeColor="accent1"/>
          <w:sz w:val="22"/>
          <w:szCs w:val="22"/>
        </w:rPr>
      </w:pPr>
      <w:bookmarkStart w:id="16" w:name="_Toc226370451"/>
      <w:r w:rsidRPr="00C21D63">
        <w:rPr>
          <w:rFonts w:asciiTheme="minorHAnsi" w:hAnsiTheme="minorHAnsi" w:cstheme="minorHAnsi"/>
          <w:b/>
          <w:color w:val="4472C4" w:themeColor="accent1"/>
          <w:sz w:val="22"/>
          <w:szCs w:val="22"/>
        </w:rPr>
        <w:t>RAZLOGI ZA IZKLJUČITEV</w:t>
      </w:r>
      <w:bookmarkEnd w:id="16"/>
    </w:p>
    <w:p w:rsidR="00876989" w:rsidRPr="00876989" w:rsidRDefault="00876989" w:rsidP="00876989">
      <w:pPr>
        <w:spacing w:line="264" w:lineRule="auto"/>
        <w:rPr>
          <w:rFonts w:cstheme="minorHAnsi"/>
          <w:sz w:val="22"/>
          <w:lang w:eastAsia="zh-CN"/>
        </w:rPr>
      </w:pPr>
    </w:p>
    <w:p w:rsidR="00876989" w:rsidRDefault="00876989" w:rsidP="00876989">
      <w:pPr>
        <w:pStyle w:val="pdq2pgselectionanchorcontainer"/>
        <w:spacing w:before="0" w:beforeAutospacing="0" w:after="0" w:afterAutospacing="0" w:line="264" w:lineRule="auto"/>
        <w:jc w:val="both"/>
        <w:rPr>
          <w:rFonts w:asciiTheme="minorHAnsi" w:eastAsiaTheme="minorHAnsi" w:hAnsiTheme="minorHAnsi" w:cstheme="minorHAnsi"/>
          <w:kern w:val="2"/>
          <w:sz w:val="22"/>
          <w:szCs w:val="22"/>
          <w:lang w:eastAsia="zh-CN"/>
          <w14:ligatures w14:val="standardContextual"/>
        </w:rPr>
      </w:pPr>
      <w:r w:rsidRPr="00876989">
        <w:rPr>
          <w:rFonts w:asciiTheme="minorHAnsi" w:eastAsiaTheme="minorHAnsi" w:hAnsiTheme="minorHAnsi" w:cstheme="minorHAnsi"/>
          <w:kern w:val="2"/>
          <w:sz w:val="22"/>
          <w:szCs w:val="22"/>
          <w:lang w:eastAsia="zh-CN"/>
          <w14:ligatures w14:val="standardContextual"/>
        </w:rPr>
        <w:t>Naročnik bo iz sodelovanja v postopku javnega naročanja izključil ponudnika, če ugotovi ali je drugače seznanjen, da za ponudnika obstaja kateri koli od razlogov za izključitev, navedenih v tej razpisni dokumentaciji.</w:t>
      </w:r>
    </w:p>
    <w:p w:rsidR="00876989" w:rsidRPr="00876989" w:rsidRDefault="00876989" w:rsidP="00876989">
      <w:pPr>
        <w:pStyle w:val="pdq2pgselectionanchorcontainer"/>
        <w:spacing w:before="0" w:beforeAutospacing="0" w:after="0" w:afterAutospacing="0" w:line="264" w:lineRule="auto"/>
        <w:jc w:val="both"/>
        <w:rPr>
          <w:rFonts w:asciiTheme="minorHAnsi" w:eastAsiaTheme="minorHAnsi" w:hAnsiTheme="minorHAnsi" w:cstheme="minorHAnsi"/>
          <w:kern w:val="2"/>
          <w:sz w:val="22"/>
          <w:szCs w:val="22"/>
          <w:lang w:eastAsia="zh-CN"/>
          <w14:ligatures w14:val="standardContextual"/>
        </w:rPr>
      </w:pPr>
    </w:p>
    <w:p w:rsidR="00876989" w:rsidRPr="00876989" w:rsidRDefault="00876989" w:rsidP="00876989">
      <w:pPr>
        <w:pStyle w:val="Navadensplet"/>
        <w:spacing w:before="0" w:beforeAutospacing="0" w:after="0" w:afterAutospacing="0" w:line="264" w:lineRule="auto"/>
        <w:jc w:val="both"/>
        <w:rPr>
          <w:rFonts w:asciiTheme="minorHAnsi" w:eastAsiaTheme="minorHAnsi" w:hAnsiTheme="minorHAnsi" w:cstheme="minorHAnsi"/>
          <w:kern w:val="2"/>
          <w:sz w:val="22"/>
          <w:szCs w:val="22"/>
          <w:lang w:eastAsia="zh-CN"/>
          <w14:ligatures w14:val="standardContextual"/>
        </w:rPr>
      </w:pPr>
      <w:r w:rsidRPr="00876989">
        <w:rPr>
          <w:rFonts w:asciiTheme="minorHAnsi" w:eastAsiaTheme="minorHAnsi" w:hAnsiTheme="minorHAnsi" w:cstheme="minorHAnsi"/>
          <w:kern w:val="2"/>
          <w:sz w:val="22"/>
          <w:szCs w:val="22"/>
          <w:lang w:eastAsia="zh-CN"/>
          <w14:ligatures w14:val="standardContextual"/>
        </w:rPr>
        <w:t xml:space="preserve">V postopku naročila male vrednosti naročniku v skladu s tretjim odstavkom 47. člena ZJN-3 </w:t>
      </w:r>
      <w:r w:rsidRPr="00876989">
        <w:rPr>
          <w:rFonts w:asciiTheme="minorHAnsi" w:eastAsiaTheme="minorHAnsi" w:hAnsiTheme="minorHAnsi" w:cstheme="minorHAnsi"/>
          <w:bCs/>
          <w:kern w:val="2"/>
          <w:sz w:val="22"/>
          <w:szCs w:val="22"/>
          <w:lang w:eastAsia="zh-CN"/>
          <w14:ligatures w14:val="standardContextual"/>
        </w:rPr>
        <w:t>ni treba preveriti obstoja in vsebine navedb v ponudbi, razen če dvomi o resničnosti ponudnikovih izjav</w:t>
      </w:r>
      <w:r w:rsidRPr="00876989">
        <w:rPr>
          <w:rFonts w:asciiTheme="minorHAnsi" w:eastAsiaTheme="minorHAnsi" w:hAnsiTheme="minorHAnsi" w:cstheme="minorHAnsi"/>
          <w:kern w:val="2"/>
          <w:sz w:val="22"/>
          <w:szCs w:val="22"/>
          <w:lang w:eastAsia="zh-CN"/>
          <w14:ligatures w14:val="standardContextual"/>
        </w:rPr>
        <w:t>.</w:t>
      </w:r>
    </w:p>
    <w:p w:rsidR="00DD5A85" w:rsidRPr="00DD5A85" w:rsidRDefault="00DD5A85" w:rsidP="000471FD">
      <w:pPr>
        <w:spacing w:line="264" w:lineRule="auto"/>
        <w:rPr>
          <w:rFonts w:cstheme="minorHAnsi"/>
          <w:sz w:val="22"/>
          <w:lang w:eastAsia="zh-CN"/>
        </w:rPr>
      </w:pPr>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630"/>
        <w:gridCol w:w="1475"/>
        <w:gridCol w:w="6955"/>
      </w:tblGrid>
      <w:tr w:rsidR="00DD5A85" w:rsidRPr="00DD5A85" w:rsidTr="00DD5A85">
        <w:tc>
          <w:tcPr>
            <w:tcW w:w="630" w:type="dxa"/>
            <w:tcBorders>
              <w:top w:val="single" w:sz="8" w:space="0" w:color="auto"/>
            </w:tcBorders>
            <w:shd w:val="clear" w:color="auto" w:fill="DEEFFE"/>
            <w:vAlign w:val="center"/>
          </w:tcPr>
          <w:p w:rsidR="00DD5A85" w:rsidRPr="00876989" w:rsidRDefault="00DD5A85" w:rsidP="000471FD">
            <w:pPr>
              <w:spacing w:line="264" w:lineRule="auto"/>
              <w:rPr>
                <w:rFonts w:cstheme="minorHAnsi"/>
                <w:b/>
                <w:bCs/>
                <w:sz w:val="22"/>
                <w:lang w:eastAsia="zh-CN"/>
              </w:rPr>
            </w:pPr>
            <w:r w:rsidRPr="00876989">
              <w:rPr>
                <w:rFonts w:cstheme="minorHAnsi"/>
                <w:b/>
                <w:bCs/>
                <w:sz w:val="22"/>
                <w:lang w:eastAsia="zh-CN"/>
              </w:rPr>
              <w:t>ZAP. ŠT.</w:t>
            </w:r>
          </w:p>
        </w:tc>
        <w:tc>
          <w:tcPr>
            <w:tcW w:w="1475" w:type="dxa"/>
            <w:tcBorders>
              <w:top w:val="single" w:sz="8" w:space="0" w:color="auto"/>
            </w:tcBorders>
            <w:shd w:val="clear" w:color="auto" w:fill="DEEFFE"/>
            <w:vAlign w:val="center"/>
          </w:tcPr>
          <w:p w:rsidR="00DD5A85" w:rsidRPr="00876989" w:rsidRDefault="00DD5A85" w:rsidP="000471FD">
            <w:pPr>
              <w:spacing w:line="264" w:lineRule="auto"/>
              <w:rPr>
                <w:rFonts w:cstheme="minorHAnsi"/>
                <w:b/>
                <w:bCs/>
                <w:sz w:val="22"/>
                <w:lang w:eastAsia="zh-CN"/>
              </w:rPr>
            </w:pPr>
            <w:r w:rsidRPr="00876989">
              <w:rPr>
                <w:rFonts w:cstheme="minorHAnsi"/>
                <w:b/>
                <w:bCs/>
                <w:sz w:val="22"/>
                <w:lang w:eastAsia="zh-CN"/>
              </w:rPr>
              <w:t>PRAVNA PODLAGA</w:t>
            </w:r>
          </w:p>
        </w:tc>
        <w:tc>
          <w:tcPr>
            <w:tcW w:w="6955" w:type="dxa"/>
            <w:tcBorders>
              <w:top w:val="single" w:sz="8" w:space="0" w:color="auto"/>
            </w:tcBorders>
            <w:shd w:val="clear" w:color="auto" w:fill="DEEFFE"/>
            <w:vAlign w:val="center"/>
          </w:tcPr>
          <w:p w:rsidR="00DD5A85" w:rsidRPr="00876989" w:rsidRDefault="00DD5A85" w:rsidP="000471FD">
            <w:pPr>
              <w:spacing w:line="264" w:lineRule="auto"/>
              <w:rPr>
                <w:rFonts w:cstheme="minorHAnsi"/>
                <w:b/>
                <w:bCs/>
                <w:sz w:val="22"/>
                <w:lang w:eastAsia="zh-CN"/>
              </w:rPr>
            </w:pPr>
            <w:r w:rsidRPr="00876989">
              <w:rPr>
                <w:rFonts w:cstheme="minorHAnsi"/>
                <w:b/>
                <w:bCs/>
                <w:sz w:val="22"/>
                <w:lang w:eastAsia="zh-CN"/>
              </w:rPr>
              <w:t>RAZLOG ZA IZKLJUČITEV</w:t>
            </w:r>
          </w:p>
        </w:tc>
      </w:tr>
      <w:tr w:rsidR="00DD5A85" w:rsidRPr="00DD5A85" w:rsidTr="00DD5A85">
        <w:tc>
          <w:tcPr>
            <w:tcW w:w="630" w:type="dxa"/>
          </w:tcPr>
          <w:p w:rsidR="00DD5A85" w:rsidRPr="00876989" w:rsidRDefault="00DD5A85" w:rsidP="000471FD">
            <w:pPr>
              <w:spacing w:line="264" w:lineRule="auto"/>
              <w:rPr>
                <w:rFonts w:cstheme="minorHAnsi"/>
                <w:sz w:val="22"/>
                <w:lang w:eastAsia="zh-CN"/>
              </w:rPr>
            </w:pPr>
            <w:r w:rsidRPr="00876989">
              <w:rPr>
                <w:rFonts w:cstheme="minorHAnsi"/>
                <w:sz w:val="22"/>
                <w:lang w:eastAsia="zh-CN"/>
              </w:rPr>
              <w:t>1.</w:t>
            </w:r>
          </w:p>
        </w:tc>
        <w:tc>
          <w:tcPr>
            <w:tcW w:w="1475" w:type="dxa"/>
          </w:tcPr>
          <w:p w:rsidR="00DD5A85" w:rsidRPr="00876989" w:rsidRDefault="00DD5A85" w:rsidP="00C0130F">
            <w:pPr>
              <w:spacing w:line="264" w:lineRule="auto"/>
              <w:jc w:val="left"/>
              <w:rPr>
                <w:rFonts w:cstheme="minorHAnsi"/>
                <w:sz w:val="22"/>
                <w:lang w:eastAsia="zh-CN"/>
              </w:rPr>
            </w:pPr>
            <w:r w:rsidRPr="00876989">
              <w:rPr>
                <w:rFonts w:cstheme="minorHAnsi"/>
                <w:sz w:val="22"/>
                <w:lang w:eastAsia="zh-CN"/>
              </w:rPr>
              <w:t>prvi odstavek 75. člena ZJN-3</w:t>
            </w:r>
          </w:p>
        </w:tc>
        <w:tc>
          <w:tcPr>
            <w:tcW w:w="6955" w:type="dxa"/>
          </w:tcPr>
          <w:p w:rsidR="00DD5A85" w:rsidRPr="00876989" w:rsidRDefault="00DD5A85" w:rsidP="000471FD">
            <w:pPr>
              <w:spacing w:line="264" w:lineRule="auto"/>
              <w:rPr>
                <w:rFonts w:cstheme="minorHAnsi"/>
                <w:sz w:val="22"/>
                <w:lang w:eastAsia="zh-CN"/>
              </w:rPr>
            </w:pPr>
            <w:r w:rsidRPr="00876989">
              <w:rPr>
                <w:rFonts w:cstheme="minorHAnsi"/>
                <w:sz w:val="22"/>
                <w:lang w:eastAsia="zh-CN"/>
              </w:rPr>
              <w:t xml:space="preserve">Če je bila gospodarskemu subjektu ali osebi, ki je članica upravnega, vodstvenega ali nadzornega organa tega gospodarskega subjekta ali ki ima pooblastila za njegovo zastopanje ali odločanje ali nadzor v njem </w:t>
            </w:r>
            <w:r w:rsidRPr="00C0130F">
              <w:rPr>
                <w:rFonts w:cstheme="minorHAnsi"/>
                <w:bCs/>
                <w:sz w:val="22"/>
                <w:lang w:eastAsia="zh-CN"/>
              </w:rPr>
              <w:t xml:space="preserve">izrečena pravnomočna sodba </w:t>
            </w:r>
            <w:r w:rsidRPr="00876989">
              <w:rPr>
                <w:rFonts w:cstheme="minorHAnsi"/>
                <w:sz w:val="22"/>
                <w:lang w:eastAsia="zh-CN"/>
              </w:rPr>
              <w:t xml:space="preserve">za kazniva dejanja iz Kazenskega zakonika (Uradni list RS, št. 50/12 – uradno prečiščeno besedilo, 6/16 – </w:t>
            </w:r>
            <w:proofErr w:type="spellStart"/>
            <w:r w:rsidRPr="00876989">
              <w:rPr>
                <w:rFonts w:cstheme="minorHAnsi"/>
                <w:sz w:val="22"/>
                <w:lang w:eastAsia="zh-CN"/>
              </w:rPr>
              <w:t>popr</w:t>
            </w:r>
            <w:proofErr w:type="spellEnd"/>
            <w:r w:rsidRPr="00876989">
              <w:rPr>
                <w:rFonts w:cstheme="minorHAnsi"/>
                <w:sz w:val="22"/>
                <w:lang w:eastAsia="zh-CN"/>
              </w:rPr>
              <w:t>., 54/15, 38/16, 27/17, 23/20, 91/20, 95/21, 186/21 in 105/22 – ZZNŠPP; nadaljnjem besedilu: KZ-1) ali za primerljiva kazniva dejanja, ki so jih izrekla tuja sodišča:</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terorizem (108.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financiranje terorizma (109.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ščuvanje in javno poveličevanje terorističnih dejanj (110.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novačenje in usposabljanje za terorizem (111.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spravljanje v suženjsko razmerje (112.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trgovina z ljudmi (113.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sprejemanje podkupnine pri volitvah (157.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kršitev temeljnih pravic delavcev (196.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goljufija (211.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protipravno omejevanje konkurence (225.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povzročitev stečaja z goljufijo ali nevestnim poslovanjem (226.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oškodovanje upnikov (227.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poslovna goljufija (228.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lastRenderedPageBreak/>
              <w:t>goljufija na škodo Evropske unije (229.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preslepitev pri pridobitvi in uporabi posojila ali ugodnosti (230.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preslepitev pri poslovanju z vrednostnimi papirji (231.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preslepitev kupcev (232.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neupravičena uporaba tuje oznake ali modela (233.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neupravičena uporaba tujega izuma ali topografije (234.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ponareditev ali uničenje poslovnih listin (235.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izdaja in neupravičena pridobitev poslovne skrivnosti (236.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zloraba informacijskega sistema (237.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zloraba notranje informacije (238.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zloraba trga finančnih instrumentov (239.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zloraba položaja ali zaupanja pri gospodarski dejavnosti (240.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nedovoljeno sprejemanje daril (241.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nedovoljeno dajanje daril (242.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ponarejanje denarja (243.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ponarejanje in uporaba ponarejenih vrednotnic ali vrednostnih papirjev (244.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pranje denarja (245.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zloraba negotovinskega plačilnega sredstva (246.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uporaba ponarejenega negotovinskega plačilnega sredstva (247.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izdelava, pridobitev in odtujitev pripomočkov za ponarejanje (248.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davčna zatajitev (249.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tihotapstvo (250.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zloraba uradnega položaja ali uradnih pravic (257.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oškodovanje javnih sredstev (257.a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izdaja tajnih podatkov (260.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jemanje podkupnine (261.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dajanje podkupnine (262.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sprejemanje koristi za nezakonito posredovanje (263.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dajanje daril za nezakonito posredovanje (264. člen KZ-1),</w:t>
            </w:r>
          </w:p>
          <w:p w:rsidR="00DD5A85" w:rsidRPr="00876989" w:rsidRDefault="00DD5A85" w:rsidP="00A951D5">
            <w:pPr>
              <w:pStyle w:val="Odstavekseznama"/>
              <w:numPr>
                <w:ilvl w:val="0"/>
                <w:numId w:val="1"/>
              </w:numPr>
              <w:spacing w:line="264" w:lineRule="auto"/>
              <w:contextualSpacing w:val="0"/>
              <w:rPr>
                <w:rFonts w:cstheme="minorHAnsi"/>
                <w:sz w:val="22"/>
                <w:lang w:eastAsia="zh-CN"/>
              </w:rPr>
            </w:pPr>
            <w:r w:rsidRPr="00876989">
              <w:rPr>
                <w:rFonts w:cstheme="minorHAnsi"/>
                <w:sz w:val="22"/>
                <w:lang w:eastAsia="zh-CN"/>
              </w:rPr>
              <w:t>hudodelsko združevanje (294. člen KZ-1).</w:t>
            </w:r>
          </w:p>
          <w:p w:rsidR="00DD5A85" w:rsidRPr="00C0130F" w:rsidRDefault="00DD5A85" w:rsidP="00C0130F">
            <w:pPr>
              <w:spacing w:line="264" w:lineRule="auto"/>
              <w:rPr>
                <w:rFonts w:cstheme="minorHAnsi"/>
                <w:sz w:val="22"/>
                <w:lang w:eastAsia="zh-CN"/>
              </w:rPr>
            </w:pPr>
          </w:p>
          <w:tbl>
            <w:tblPr>
              <w:tblW w:w="6687" w:type="dxa"/>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6687"/>
            </w:tblGrid>
            <w:tr w:rsidR="00DD5A85" w:rsidRPr="00876989" w:rsidTr="00DD5A85">
              <w:trPr>
                <w:trHeight w:val="394"/>
              </w:trPr>
              <w:tc>
                <w:tcPr>
                  <w:tcW w:w="6687" w:type="dxa"/>
                </w:tcPr>
                <w:p w:rsidR="00DD5A85" w:rsidRPr="00EA0DBB" w:rsidRDefault="00DD5A85" w:rsidP="000471FD">
                  <w:pPr>
                    <w:spacing w:line="264" w:lineRule="auto"/>
                    <w:rPr>
                      <w:rFonts w:cstheme="minorHAnsi"/>
                      <w:color w:val="4472C4" w:themeColor="accent1"/>
                      <w:sz w:val="22"/>
                      <w:lang w:eastAsia="zh-CN"/>
                    </w:rPr>
                  </w:pPr>
                  <w:r w:rsidRPr="00EA0DBB">
                    <w:rPr>
                      <w:rFonts w:cstheme="minorHAnsi"/>
                      <w:b/>
                      <w:color w:val="4472C4" w:themeColor="accent1"/>
                      <w:sz w:val="22"/>
                      <w:lang w:eastAsia="zh-CN"/>
                    </w:rPr>
                    <w:t>Dokazilo:</w:t>
                  </w:r>
                  <w:r w:rsidRPr="00EA0DBB">
                    <w:rPr>
                      <w:rFonts w:cstheme="minorHAnsi"/>
                      <w:color w:val="4472C4" w:themeColor="accent1"/>
                      <w:sz w:val="22"/>
                      <w:lang w:eastAsia="zh-CN"/>
                    </w:rPr>
                    <w:t xml:space="preserve"> </w:t>
                  </w:r>
                </w:p>
                <w:p w:rsidR="00DD5A85" w:rsidRPr="00876989" w:rsidRDefault="00DD5A85" w:rsidP="000471FD">
                  <w:pPr>
                    <w:spacing w:line="264" w:lineRule="auto"/>
                    <w:rPr>
                      <w:rFonts w:cstheme="minorHAnsi"/>
                      <w:color w:val="000000" w:themeColor="text1"/>
                      <w:sz w:val="22"/>
                      <w:lang w:eastAsia="zh-CN"/>
                    </w:rPr>
                  </w:pPr>
                  <w:r w:rsidRPr="00876989">
                    <w:rPr>
                      <w:rFonts w:cstheme="minorHAnsi"/>
                      <w:color w:val="000000" w:themeColor="text1"/>
                      <w:sz w:val="22"/>
                      <w:lang w:eastAsia="zh-CN"/>
                    </w:rPr>
                    <w:t xml:space="preserve">izpolnjena </w:t>
                  </w:r>
                  <w:r w:rsidRPr="00876989">
                    <w:rPr>
                      <w:rFonts w:cstheme="minorHAnsi"/>
                      <w:b/>
                      <w:color w:val="4472C4" w:themeColor="accent1"/>
                      <w:sz w:val="22"/>
                      <w:lang w:eastAsia="zh-CN"/>
                    </w:rPr>
                    <w:t>Lastna izjava</w:t>
                  </w:r>
                  <w:r w:rsidRPr="00876989">
                    <w:rPr>
                      <w:rFonts w:cstheme="minorHAnsi"/>
                      <w:color w:val="4472C4" w:themeColor="accent1"/>
                      <w:sz w:val="22"/>
                      <w:lang w:eastAsia="zh-CN"/>
                    </w:rPr>
                    <w:t xml:space="preserve"> </w:t>
                  </w:r>
                  <w:r w:rsidRPr="00876989">
                    <w:rPr>
                      <w:rFonts w:cstheme="minorHAnsi"/>
                      <w:color w:val="000000" w:themeColor="text1"/>
                      <w:sz w:val="22"/>
                      <w:lang w:eastAsia="zh-CN"/>
                    </w:rPr>
                    <w:t>ponudnika, s katero ponudnik potrdi, da zanj ne obstajajo razlogi za izključitev, in sicer:</w:t>
                  </w:r>
                </w:p>
                <w:p w:rsidR="00DD5A85" w:rsidRPr="00876989" w:rsidRDefault="00EA0DBB" w:rsidP="00A951D5">
                  <w:pPr>
                    <w:pStyle w:val="Odstavekseznama"/>
                    <w:numPr>
                      <w:ilvl w:val="0"/>
                      <w:numId w:val="1"/>
                    </w:numPr>
                    <w:spacing w:line="264" w:lineRule="auto"/>
                    <w:rPr>
                      <w:rFonts w:cstheme="minorHAnsi"/>
                      <w:color w:val="000000" w:themeColor="text1"/>
                      <w:sz w:val="22"/>
                      <w:lang w:eastAsia="zh-CN"/>
                    </w:rPr>
                  </w:pPr>
                  <w:r>
                    <w:rPr>
                      <w:rFonts w:cstheme="minorHAnsi"/>
                      <w:b/>
                      <w:color w:val="000000" w:themeColor="text1"/>
                      <w:sz w:val="22"/>
                      <w:lang w:eastAsia="zh-CN"/>
                    </w:rPr>
                    <w:t>Obrazec</w:t>
                  </w:r>
                  <w:r w:rsidR="00DD5A85" w:rsidRPr="00876989">
                    <w:rPr>
                      <w:rFonts w:cstheme="minorHAnsi"/>
                      <w:b/>
                      <w:color w:val="000000" w:themeColor="text1"/>
                      <w:sz w:val="22"/>
                      <w:lang w:eastAsia="zh-CN"/>
                    </w:rPr>
                    <w:t xml:space="preserve"> št. </w:t>
                  </w:r>
                  <w:r>
                    <w:rPr>
                      <w:rFonts w:cstheme="minorHAnsi"/>
                      <w:b/>
                      <w:color w:val="000000" w:themeColor="text1"/>
                      <w:sz w:val="22"/>
                      <w:lang w:eastAsia="zh-CN"/>
                    </w:rPr>
                    <w:t>6</w:t>
                  </w:r>
                </w:p>
              </w:tc>
            </w:tr>
          </w:tbl>
          <w:p w:rsidR="00DD5A85" w:rsidRPr="00876989" w:rsidRDefault="00DD5A85" w:rsidP="000471FD">
            <w:pPr>
              <w:spacing w:line="264" w:lineRule="auto"/>
              <w:rPr>
                <w:rFonts w:cstheme="minorHAnsi"/>
                <w:sz w:val="22"/>
                <w:lang w:eastAsia="zh-CN"/>
              </w:rPr>
            </w:pPr>
          </w:p>
        </w:tc>
      </w:tr>
      <w:tr w:rsidR="00DD5A85" w:rsidRPr="00DD5A85" w:rsidTr="00DD5A85">
        <w:tc>
          <w:tcPr>
            <w:tcW w:w="630" w:type="dxa"/>
          </w:tcPr>
          <w:p w:rsidR="00DD5A85" w:rsidRPr="00876989" w:rsidRDefault="00DD5A85" w:rsidP="000471FD">
            <w:pPr>
              <w:spacing w:line="264" w:lineRule="auto"/>
              <w:rPr>
                <w:rFonts w:cstheme="minorHAnsi"/>
                <w:sz w:val="22"/>
                <w:lang w:eastAsia="zh-CN"/>
              </w:rPr>
            </w:pPr>
            <w:r w:rsidRPr="00876989">
              <w:rPr>
                <w:rFonts w:cstheme="minorHAnsi"/>
                <w:sz w:val="22"/>
                <w:lang w:eastAsia="zh-CN"/>
              </w:rPr>
              <w:lastRenderedPageBreak/>
              <w:t>2.</w:t>
            </w:r>
          </w:p>
        </w:tc>
        <w:tc>
          <w:tcPr>
            <w:tcW w:w="1475" w:type="dxa"/>
          </w:tcPr>
          <w:p w:rsidR="00DD5A85" w:rsidRPr="00876989" w:rsidRDefault="00DD5A85" w:rsidP="00C0130F">
            <w:pPr>
              <w:spacing w:line="264" w:lineRule="auto"/>
              <w:jc w:val="left"/>
              <w:rPr>
                <w:rFonts w:cstheme="minorHAnsi"/>
                <w:sz w:val="22"/>
                <w:lang w:eastAsia="zh-CN"/>
              </w:rPr>
            </w:pPr>
            <w:r w:rsidRPr="00876989">
              <w:rPr>
                <w:rFonts w:cstheme="minorHAnsi"/>
                <w:sz w:val="22"/>
                <w:lang w:eastAsia="zh-CN"/>
              </w:rPr>
              <w:t>drugi odstavek 75. člena ZJN-3</w:t>
            </w:r>
          </w:p>
        </w:tc>
        <w:tc>
          <w:tcPr>
            <w:tcW w:w="6955" w:type="dxa"/>
          </w:tcPr>
          <w:p w:rsidR="00DD5A85" w:rsidRPr="00876989" w:rsidRDefault="00DD5A85" w:rsidP="000471FD">
            <w:pPr>
              <w:spacing w:line="264" w:lineRule="auto"/>
              <w:rPr>
                <w:rFonts w:cstheme="minorHAnsi"/>
                <w:sz w:val="22"/>
                <w:lang w:eastAsia="zh-CN"/>
              </w:rPr>
            </w:pPr>
            <w:r w:rsidRPr="00C0130F">
              <w:rPr>
                <w:rFonts w:cstheme="minorHAnsi"/>
                <w:sz w:val="22"/>
                <w:lang w:eastAsia="zh-CN"/>
              </w:rPr>
              <w:t xml:space="preserve">Gospodarski subjekt ne izpolnjuje </w:t>
            </w:r>
            <w:r w:rsidRPr="00C0130F">
              <w:rPr>
                <w:rFonts w:cstheme="minorHAnsi"/>
                <w:bCs/>
                <w:sz w:val="22"/>
                <w:lang w:eastAsia="zh-CN"/>
              </w:rPr>
              <w:t>obveznih dajatev</w:t>
            </w:r>
            <w:r w:rsidRPr="00C0130F">
              <w:rPr>
                <w:rFonts w:cstheme="minorHAnsi"/>
                <w:sz w:val="22"/>
                <w:lang w:eastAsia="zh-CN"/>
              </w:rPr>
              <w:t xml:space="preserve"> in drugih </w:t>
            </w:r>
            <w:r w:rsidRPr="00C0130F">
              <w:rPr>
                <w:rFonts w:cstheme="minorHAnsi"/>
                <w:bCs/>
                <w:sz w:val="22"/>
                <w:lang w:eastAsia="zh-CN"/>
              </w:rPr>
              <w:t>denarnih nedavčnih obveznosti</w:t>
            </w:r>
            <w:r w:rsidRPr="00C0130F">
              <w:rPr>
                <w:rFonts w:cstheme="minorHAnsi"/>
                <w:sz w:val="22"/>
                <w:lang w:eastAsia="zh-CN"/>
              </w:rPr>
              <w:t xml:space="preserve"> v skladu z zakonom, ki ureja finančno upravo, ki jih pobira davčni organ v skladu</w:t>
            </w:r>
            <w:r w:rsidRPr="00876989">
              <w:rPr>
                <w:rFonts w:cstheme="minorHAnsi"/>
                <w:sz w:val="22"/>
                <w:lang w:eastAsia="zh-CN"/>
              </w:rPr>
              <w:t xml:space="preserve"> s predpisi države, v kateri ima sedež, ali predpisi države naročnika. Šteje se, da gospodarski subjekt ne izpolnjuje obveznosti iz prejšnjega stavka tudi, če nima predloženih vseh obračunov davčnih </w:t>
            </w:r>
            <w:r w:rsidRPr="00876989">
              <w:rPr>
                <w:rFonts w:cstheme="minorHAnsi"/>
                <w:sz w:val="22"/>
                <w:lang w:eastAsia="zh-CN"/>
              </w:rPr>
              <w:lastRenderedPageBreak/>
              <w:t>odtegljajev za dohodke iz delovnega razmerja za obdobje zadnjih petih let do roka za oddajo ponudbe ali prijave.</w:t>
            </w:r>
            <w:r w:rsidRPr="00876989">
              <w:rPr>
                <w:rFonts w:cstheme="minorHAnsi"/>
                <w:sz w:val="22"/>
              </w:rPr>
              <w:t xml:space="preserve"> </w:t>
            </w:r>
            <w:r w:rsidRPr="00876989">
              <w:rPr>
                <w:rFonts w:cstheme="minorHAnsi"/>
                <w:sz w:val="22"/>
                <w:lang w:eastAsia="zh-CN"/>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DD5A85" w:rsidRPr="00876989" w:rsidRDefault="00DD5A85" w:rsidP="000471FD">
            <w:pPr>
              <w:spacing w:line="264" w:lineRule="auto"/>
              <w:rPr>
                <w:rFonts w:cstheme="minorHAnsi"/>
                <w:sz w:val="22"/>
                <w:lang w:eastAsia="zh-CN"/>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6711"/>
            </w:tblGrid>
            <w:tr w:rsidR="00DD5A85" w:rsidRPr="00876989" w:rsidTr="00DD5A85">
              <w:tc>
                <w:tcPr>
                  <w:tcW w:w="10933" w:type="dxa"/>
                </w:tcPr>
                <w:p w:rsidR="00DD5A85" w:rsidRPr="00EA0DBB" w:rsidRDefault="00DD5A85" w:rsidP="000471FD">
                  <w:pPr>
                    <w:spacing w:line="264" w:lineRule="auto"/>
                    <w:rPr>
                      <w:rFonts w:cstheme="minorHAnsi"/>
                      <w:color w:val="4472C4" w:themeColor="accent1"/>
                      <w:sz w:val="22"/>
                      <w:lang w:eastAsia="zh-CN"/>
                    </w:rPr>
                  </w:pPr>
                  <w:r w:rsidRPr="00EA0DBB">
                    <w:rPr>
                      <w:rFonts w:cstheme="minorHAnsi"/>
                      <w:b/>
                      <w:color w:val="4472C4" w:themeColor="accent1"/>
                      <w:sz w:val="22"/>
                      <w:lang w:eastAsia="zh-CN"/>
                    </w:rPr>
                    <w:t>Dokazilo:</w:t>
                  </w:r>
                  <w:r w:rsidRPr="00EA0DBB">
                    <w:rPr>
                      <w:rFonts w:cstheme="minorHAnsi"/>
                      <w:color w:val="4472C4" w:themeColor="accent1"/>
                      <w:sz w:val="22"/>
                      <w:lang w:eastAsia="zh-CN"/>
                    </w:rPr>
                    <w:t xml:space="preserve"> </w:t>
                  </w:r>
                </w:p>
                <w:p w:rsidR="00DD5A85" w:rsidRPr="00876989" w:rsidRDefault="00DD5A85" w:rsidP="000471FD">
                  <w:pPr>
                    <w:spacing w:line="264" w:lineRule="auto"/>
                    <w:rPr>
                      <w:rFonts w:cstheme="minorHAnsi"/>
                      <w:color w:val="000000" w:themeColor="text1"/>
                      <w:sz w:val="22"/>
                      <w:lang w:eastAsia="zh-CN"/>
                    </w:rPr>
                  </w:pPr>
                  <w:r w:rsidRPr="00876989">
                    <w:rPr>
                      <w:rFonts w:cstheme="minorHAnsi"/>
                      <w:color w:val="000000" w:themeColor="text1"/>
                      <w:sz w:val="22"/>
                      <w:lang w:eastAsia="zh-CN"/>
                    </w:rPr>
                    <w:t xml:space="preserve">izpolnjena </w:t>
                  </w:r>
                  <w:r w:rsidRPr="00876989">
                    <w:rPr>
                      <w:rFonts w:cstheme="minorHAnsi"/>
                      <w:b/>
                      <w:color w:val="4472C4" w:themeColor="accent1"/>
                      <w:sz w:val="22"/>
                      <w:lang w:eastAsia="zh-CN"/>
                    </w:rPr>
                    <w:t>Lastna izjava</w:t>
                  </w:r>
                  <w:r w:rsidRPr="00876989">
                    <w:rPr>
                      <w:rFonts w:cstheme="minorHAnsi"/>
                      <w:color w:val="4472C4" w:themeColor="accent1"/>
                      <w:sz w:val="22"/>
                      <w:lang w:eastAsia="zh-CN"/>
                    </w:rPr>
                    <w:t xml:space="preserve"> </w:t>
                  </w:r>
                  <w:r w:rsidRPr="00876989">
                    <w:rPr>
                      <w:rFonts w:cstheme="minorHAnsi"/>
                      <w:color w:val="000000" w:themeColor="text1"/>
                      <w:sz w:val="22"/>
                      <w:lang w:eastAsia="zh-CN"/>
                    </w:rPr>
                    <w:t>ponudnika, s katero ponudnik potrdi, da zanj ne obstajajo razlogi za izključitev, in sicer:</w:t>
                  </w:r>
                </w:p>
                <w:p w:rsidR="00DD5A85" w:rsidRPr="00876989" w:rsidRDefault="00EA0DBB" w:rsidP="00A951D5">
                  <w:pPr>
                    <w:pStyle w:val="Odstavekseznama"/>
                    <w:numPr>
                      <w:ilvl w:val="0"/>
                      <w:numId w:val="1"/>
                    </w:numPr>
                    <w:spacing w:line="264" w:lineRule="auto"/>
                    <w:rPr>
                      <w:rFonts w:cstheme="minorHAnsi"/>
                      <w:sz w:val="22"/>
                      <w:lang w:eastAsia="zh-CN"/>
                    </w:rPr>
                  </w:pPr>
                  <w:r>
                    <w:rPr>
                      <w:rFonts w:cstheme="minorHAnsi"/>
                      <w:b/>
                      <w:color w:val="000000" w:themeColor="text1"/>
                      <w:sz w:val="22"/>
                      <w:lang w:eastAsia="zh-CN"/>
                    </w:rPr>
                    <w:t>Obrazec</w:t>
                  </w:r>
                  <w:r w:rsidRPr="00876989">
                    <w:rPr>
                      <w:rFonts w:cstheme="minorHAnsi"/>
                      <w:b/>
                      <w:color w:val="000000" w:themeColor="text1"/>
                      <w:sz w:val="22"/>
                      <w:lang w:eastAsia="zh-CN"/>
                    </w:rPr>
                    <w:t xml:space="preserve"> št. </w:t>
                  </w:r>
                  <w:r>
                    <w:rPr>
                      <w:rFonts w:cstheme="minorHAnsi"/>
                      <w:b/>
                      <w:color w:val="000000" w:themeColor="text1"/>
                      <w:sz w:val="22"/>
                      <w:lang w:eastAsia="zh-CN"/>
                    </w:rPr>
                    <w:t>6</w:t>
                  </w:r>
                </w:p>
              </w:tc>
            </w:tr>
          </w:tbl>
          <w:p w:rsidR="00DD5A85" w:rsidRPr="00876989" w:rsidRDefault="00DD5A85" w:rsidP="000471FD">
            <w:pPr>
              <w:spacing w:line="264" w:lineRule="auto"/>
              <w:rPr>
                <w:rFonts w:cstheme="minorHAnsi"/>
                <w:sz w:val="22"/>
                <w:lang w:eastAsia="zh-CN"/>
              </w:rPr>
            </w:pPr>
          </w:p>
        </w:tc>
      </w:tr>
      <w:tr w:rsidR="00DD5A85" w:rsidRPr="00DD5A85" w:rsidTr="00DD5A85">
        <w:tc>
          <w:tcPr>
            <w:tcW w:w="630" w:type="dxa"/>
          </w:tcPr>
          <w:p w:rsidR="00DD5A85" w:rsidRPr="00876989" w:rsidRDefault="00DD5A85" w:rsidP="000471FD">
            <w:pPr>
              <w:spacing w:line="264" w:lineRule="auto"/>
              <w:rPr>
                <w:rFonts w:cstheme="minorHAnsi"/>
                <w:sz w:val="22"/>
                <w:lang w:eastAsia="zh-CN"/>
              </w:rPr>
            </w:pPr>
            <w:r w:rsidRPr="00876989">
              <w:rPr>
                <w:rFonts w:cstheme="minorHAnsi"/>
                <w:sz w:val="22"/>
                <w:lang w:eastAsia="zh-CN"/>
              </w:rPr>
              <w:lastRenderedPageBreak/>
              <w:t>3.</w:t>
            </w:r>
          </w:p>
        </w:tc>
        <w:tc>
          <w:tcPr>
            <w:tcW w:w="1475" w:type="dxa"/>
          </w:tcPr>
          <w:p w:rsidR="00DD5A85" w:rsidRPr="00876989" w:rsidRDefault="00DD5A85" w:rsidP="00C0130F">
            <w:pPr>
              <w:spacing w:line="264" w:lineRule="auto"/>
              <w:jc w:val="left"/>
              <w:rPr>
                <w:rFonts w:cstheme="minorHAnsi"/>
                <w:sz w:val="22"/>
                <w:lang w:eastAsia="zh-CN"/>
              </w:rPr>
            </w:pPr>
            <w:r w:rsidRPr="00876989">
              <w:rPr>
                <w:rFonts w:cstheme="minorHAnsi"/>
                <w:sz w:val="22"/>
                <w:lang w:eastAsia="zh-CN"/>
              </w:rPr>
              <w:t>a) točka četrtega odstavka 75. člena ZJN-3</w:t>
            </w:r>
          </w:p>
        </w:tc>
        <w:tc>
          <w:tcPr>
            <w:tcW w:w="6955" w:type="dxa"/>
          </w:tcPr>
          <w:p w:rsidR="00DD5A85" w:rsidRPr="00C0130F" w:rsidRDefault="00DD5A85" w:rsidP="000471FD">
            <w:pPr>
              <w:spacing w:line="264" w:lineRule="auto"/>
              <w:rPr>
                <w:rFonts w:cstheme="minorHAnsi"/>
                <w:bCs/>
                <w:sz w:val="22"/>
                <w:lang w:eastAsia="zh-CN"/>
              </w:rPr>
            </w:pPr>
            <w:r w:rsidRPr="00C0130F">
              <w:rPr>
                <w:rFonts w:cstheme="minorHAnsi"/>
                <w:sz w:val="22"/>
                <w:lang w:eastAsia="zh-CN"/>
              </w:rPr>
              <w:t xml:space="preserve">Če je gospodarski subjekt na dan, ko poteče rok za oddajo ponudb, izločen iz postopkov oddaje javnih naročil zaradi uvrstitve v </w:t>
            </w:r>
            <w:r w:rsidRPr="00C0130F">
              <w:rPr>
                <w:rFonts w:cstheme="minorHAnsi"/>
                <w:bCs/>
                <w:sz w:val="22"/>
                <w:lang w:eastAsia="zh-CN"/>
              </w:rPr>
              <w:t>evidenco gospodarskih subjektov z izrečenimi stranskimi sankcijami izločitve iz postopkov javnega naročanja</w:t>
            </w:r>
            <w:r w:rsidRPr="00C0130F">
              <w:rPr>
                <w:rFonts w:cstheme="minorHAnsi"/>
                <w:sz w:val="22"/>
                <w:lang w:eastAsia="zh-CN"/>
              </w:rPr>
              <w:t>.</w:t>
            </w:r>
          </w:p>
          <w:p w:rsidR="00DD5A85" w:rsidRPr="00876989" w:rsidRDefault="00DD5A85" w:rsidP="000471FD">
            <w:pPr>
              <w:spacing w:line="264" w:lineRule="auto"/>
              <w:rPr>
                <w:rFonts w:cstheme="minorHAnsi"/>
                <w:sz w:val="22"/>
                <w:lang w:eastAsia="zh-CN"/>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6711"/>
            </w:tblGrid>
            <w:tr w:rsidR="00DD5A85" w:rsidRPr="00876989" w:rsidTr="00DD5A85">
              <w:tc>
                <w:tcPr>
                  <w:tcW w:w="10933" w:type="dxa"/>
                </w:tcPr>
                <w:p w:rsidR="00DD5A85" w:rsidRPr="00EA0DBB" w:rsidRDefault="00DD5A85" w:rsidP="000471FD">
                  <w:pPr>
                    <w:spacing w:line="264" w:lineRule="auto"/>
                    <w:rPr>
                      <w:rFonts w:cstheme="minorHAnsi"/>
                      <w:color w:val="4472C4" w:themeColor="accent1"/>
                      <w:sz w:val="22"/>
                      <w:lang w:eastAsia="zh-CN"/>
                    </w:rPr>
                  </w:pPr>
                  <w:r w:rsidRPr="00EA0DBB">
                    <w:rPr>
                      <w:rFonts w:cstheme="minorHAnsi"/>
                      <w:b/>
                      <w:color w:val="4472C4" w:themeColor="accent1"/>
                      <w:sz w:val="22"/>
                      <w:lang w:eastAsia="zh-CN"/>
                    </w:rPr>
                    <w:t>Dokazilo:</w:t>
                  </w:r>
                  <w:r w:rsidRPr="00EA0DBB">
                    <w:rPr>
                      <w:rFonts w:cstheme="minorHAnsi"/>
                      <w:color w:val="4472C4" w:themeColor="accent1"/>
                      <w:sz w:val="22"/>
                      <w:lang w:eastAsia="zh-CN"/>
                    </w:rPr>
                    <w:t xml:space="preserve"> </w:t>
                  </w:r>
                </w:p>
                <w:p w:rsidR="00DD5A85" w:rsidRPr="00876989" w:rsidRDefault="00DD5A85" w:rsidP="000471FD">
                  <w:pPr>
                    <w:spacing w:line="264" w:lineRule="auto"/>
                    <w:rPr>
                      <w:rFonts w:cstheme="minorHAnsi"/>
                      <w:color w:val="000000" w:themeColor="text1"/>
                      <w:sz w:val="22"/>
                      <w:lang w:eastAsia="zh-CN"/>
                    </w:rPr>
                  </w:pPr>
                  <w:r w:rsidRPr="00876989">
                    <w:rPr>
                      <w:rFonts w:cstheme="minorHAnsi"/>
                      <w:color w:val="000000" w:themeColor="text1"/>
                      <w:sz w:val="22"/>
                      <w:lang w:eastAsia="zh-CN"/>
                    </w:rPr>
                    <w:t xml:space="preserve">izpolnjena </w:t>
                  </w:r>
                  <w:r w:rsidRPr="00876989">
                    <w:rPr>
                      <w:rFonts w:cstheme="minorHAnsi"/>
                      <w:b/>
                      <w:color w:val="4472C4" w:themeColor="accent1"/>
                      <w:sz w:val="22"/>
                      <w:lang w:eastAsia="zh-CN"/>
                    </w:rPr>
                    <w:t>Lastna izjava</w:t>
                  </w:r>
                  <w:r w:rsidRPr="00876989">
                    <w:rPr>
                      <w:rFonts w:cstheme="minorHAnsi"/>
                      <w:color w:val="4472C4" w:themeColor="accent1"/>
                      <w:sz w:val="22"/>
                      <w:lang w:eastAsia="zh-CN"/>
                    </w:rPr>
                    <w:t xml:space="preserve"> </w:t>
                  </w:r>
                  <w:r w:rsidRPr="00876989">
                    <w:rPr>
                      <w:rFonts w:cstheme="minorHAnsi"/>
                      <w:color w:val="000000" w:themeColor="text1"/>
                      <w:sz w:val="22"/>
                      <w:lang w:eastAsia="zh-CN"/>
                    </w:rPr>
                    <w:t>ponudnika, s katero ponudnik potrdi, da zanj ne obstajajo razlogi za izključitev, in sicer:</w:t>
                  </w:r>
                </w:p>
                <w:p w:rsidR="00DD5A85" w:rsidRPr="00876989" w:rsidRDefault="00EA0DBB" w:rsidP="00A951D5">
                  <w:pPr>
                    <w:pStyle w:val="Odstavekseznama"/>
                    <w:numPr>
                      <w:ilvl w:val="0"/>
                      <w:numId w:val="1"/>
                    </w:numPr>
                    <w:spacing w:line="264" w:lineRule="auto"/>
                    <w:rPr>
                      <w:rFonts w:cstheme="minorHAnsi"/>
                      <w:sz w:val="22"/>
                      <w:lang w:eastAsia="zh-CN"/>
                    </w:rPr>
                  </w:pPr>
                  <w:r>
                    <w:rPr>
                      <w:rFonts w:cstheme="minorHAnsi"/>
                      <w:b/>
                      <w:color w:val="000000" w:themeColor="text1"/>
                      <w:sz w:val="22"/>
                      <w:lang w:eastAsia="zh-CN"/>
                    </w:rPr>
                    <w:t>Obrazec</w:t>
                  </w:r>
                  <w:r w:rsidRPr="00876989">
                    <w:rPr>
                      <w:rFonts w:cstheme="minorHAnsi"/>
                      <w:b/>
                      <w:color w:val="000000" w:themeColor="text1"/>
                      <w:sz w:val="22"/>
                      <w:lang w:eastAsia="zh-CN"/>
                    </w:rPr>
                    <w:t xml:space="preserve"> št. </w:t>
                  </w:r>
                  <w:r>
                    <w:rPr>
                      <w:rFonts w:cstheme="minorHAnsi"/>
                      <w:b/>
                      <w:color w:val="000000" w:themeColor="text1"/>
                      <w:sz w:val="22"/>
                      <w:lang w:eastAsia="zh-CN"/>
                    </w:rPr>
                    <w:t>6</w:t>
                  </w:r>
                </w:p>
              </w:tc>
            </w:tr>
          </w:tbl>
          <w:p w:rsidR="00DD5A85" w:rsidRPr="00876989" w:rsidRDefault="00DD5A85" w:rsidP="000471FD">
            <w:pPr>
              <w:spacing w:line="264" w:lineRule="auto"/>
              <w:rPr>
                <w:rFonts w:cstheme="minorHAnsi"/>
                <w:sz w:val="22"/>
                <w:lang w:eastAsia="zh-CN"/>
              </w:rPr>
            </w:pPr>
          </w:p>
        </w:tc>
      </w:tr>
      <w:tr w:rsidR="00DD5A85" w:rsidRPr="00DD5A85" w:rsidTr="00DD5A85">
        <w:tc>
          <w:tcPr>
            <w:tcW w:w="630" w:type="dxa"/>
            <w:tcBorders>
              <w:bottom w:val="dotted" w:sz="4" w:space="0" w:color="auto"/>
            </w:tcBorders>
          </w:tcPr>
          <w:p w:rsidR="00DD5A85" w:rsidRPr="00876989" w:rsidRDefault="00DD5A85" w:rsidP="000471FD">
            <w:pPr>
              <w:spacing w:line="264" w:lineRule="auto"/>
              <w:rPr>
                <w:rFonts w:cstheme="minorHAnsi"/>
                <w:sz w:val="22"/>
                <w:lang w:eastAsia="zh-CN"/>
              </w:rPr>
            </w:pPr>
            <w:r w:rsidRPr="00876989">
              <w:rPr>
                <w:rFonts w:cstheme="minorHAnsi"/>
                <w:sz w:val="22"/>
                <w:lang w:eastAsia="zh-CN"/>
              </w:rPr>
              <w:t>4.</w:t>
            </w:r>
          </w:p>
        </w:tc>
        <w:tc>
          <w:tcPr>
            <w:tcW w:w="1475" w:type="dxa"/>
            <w:tcBorders>
              <w:bottom w:val="dotted" w:sz="4" w:space="0" w:color="auto"/>
            </w:tcBorders>
          </w:tcPr>
          <w:p w:rsidR="00DD5A85" w:rsidRPr="00876989" w:rsidRDefault="00DD5A85" w:rsidP="00C0130F">
            <w:pPr>
              <w:spacing w:line="264" w:lineRule="auto"/>
              <w:jc w:val="left"/>
              <w:rPr>
                <w:rFonts w:cstheme="minorHAnsi"/>
                <w:sz w:val="22"/>
                <w:lang w:eastAsia="zh-CN"/>
              </w:rPr>
            </w:pPr>
            <w:r w:rsidRPr="00876989">
              <w:rPr>
                <w:rFonts w:cstheme="minorHAnsi"/>
                <w:sz w:val="22"/>
                <w:lang w:eastAsia="zh-CN"/>
              </w:rPr>
              <w:t>b) točka četrtega odstavka 75. člena ZJN-3</w:t>
            </w:r>
          </w:p>
        </w:tc>
        <w:tc>
          <w:tcPr>
            <w:tcW w:w="6955" w:type="dxa"/>
            <w:tcBorders>
              <w:bottom w:val="dotted" w:sz="4" w:space="0" w:color="auto"/>
            </w:tcBorders>
          </w:tcPr>
          <w:p w:rsidR="00DD5A85" w:rsidRPr="00C0130F" w:rsidRDefault="00DD5A85" w:rsidP="000471FD">
            <w:pPr>
              <w:spacing w:line="264" w:lineRule="auto"/>
              <w:rPr>
                <w:rFonts w:cstheme="minorHAnsi"/>
                <w:bCs/>
                <w:sz w:val="22"/>
                <w:lang w:eastAsia="zh-CN"/>
              </w:rPr>
            </w:pPr>
            <w:r w:rsidRPr="00C0130F">
              <w:rPr>
                <w:rFonts w:cstheme="minorHAnsi"/>
                <w:sz w:val="22"/>
                <w:lang w:eastAsia="zh-CN"/>
              </w:rPr>
              <w:t xml:space="preserve">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C0130F">
              <w:rPr>
                <w:rFonts w:cstheme="minorHAnsi"/>
                <w:bCs/>
                <w:sz w:val="22"/>
                <w:lang w:eastAsia="zh-CN"/>
              </w:rPr>
              <w:t>globa za prekršek.</w:t>
            </w:r>
          </w:p>
          <w:p w:rsidR="00DD5A85" w:rsidRPr="00876989" w:rsidRDefault="00DD5A85" w:rsidP="000471FD">
            <w:pPr>
              <w:spacing w:line="264" w:lineRule="auto"/>
              <w:rPr>
                <w:rFonts w:cstheme="minorHAnsi"/>
                <w:sz w:val="22"/>
                <w:lang w:eastAsia="zh-CN"/>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6711"/>
            </w:tblGrid>
            <w:tr w:rsidR="00DD5A85" w:rsidRPr="00876989" w:rsidTr="00DD5A85">
              <w:tc>
                <w:tcPr>
                  <w:tcW w:w="10933" w:type="dxa"/>
                </w:tcPr>
                <w:p w:rsidR="00DD5A85" w:rsidRPr="00EA0DBB" w:rsidRDefault="00DD5A85" w:rsidP="000471FD">
                  <w:pPr>
                    <w:spacing w:line="264" w:lineRule="auto"/>
                    <w:rPr>
                      <w:rFonts w:cstheme="minorHAnsi"/>
                      <w:color w:val="4472C4" w:themeColor="accent1"/>
                      <w:sz w:val="22"/>
                      <w:lang w:eastAsia="zh-CN"/>
                    </w:rPr>
                  </w:pPr>
                  <w:r w:rsidRPr="00EA0DBB">
                    <w:rPr>
                      <w:rFonts w:cstheme="minorHAnsi"/>
                      <w:b/>
                      <w:color w:val="4472C4" w:themeColor="accent1"/>
                      <w:sz w:val="22"/>
                      <w:lang w:eastAsia="zh-CN"/>
                    </w:rPr>
                    <w:t>Dokazilo:</w:t>
                  </w:r>
                  <w:r w:rsidRPr="00EA0DBB">
                    <w:rPr>
                      <w:rFonts w:cstheme="minorHAnsi"/>
                      <w:color w:val="4472C4" w:themeColor="accent1"/>
                      <w:sz w:val="22"/>
                      <w:lang w:eastAsia="zh-CN"/>
                    </w:rPr>
                    <w:t xml:space="preserve"> </w:t>
                  </w:r>
                </w:p>
                <w:p w:rsidR="00DD5A85" w:rsidRPr="00876989" w:rsidRDefault="00DD5A85" w:rsidP="000471FD">
                  <w:pPr>
                    <w:spacing w:line="264" w:lineRule="auto"/>
                    <w:rPr>
                      <w:rFonts w:cstheme="minorHAnsi"/>
                      <w:color w:val="000000" w:themeColor="text1"/>
                      <w:sz w:val="22"/>
                      <w:lang w:eastAsia="zh-CN"/>
                    </w:rPr>
                  </w:pPr>
                  <w:r w:rsidRPr="00876989">
                    <w:rPr>
                      <w:rFonts w:cstheme="minorHAnsi"/>
                      <w:color w:val="000000" w:themeColor="text1"/>
                      <w:sz w:val="22"/>
                      <w:lang w:eastAsia="zh-CN"/>
                    </w:rPr>
                    <w:t xml:space="preserve">izpolnjena </w:t>
                  </w:r>
                  <w:r w:rsidRPr="00876989">
                    <w:rPr>
                      <w:rFonts w:cstheme="minorHAnsi"/>
                      <w:b/>
                      <w:color w:val="4472C4" w:themeColor="accent1"/>
                      <w:sz w:val="22"/>
                      <w:lang w:eastAsia="zh-CN"/>
                    </w:rPr>
                    <w:t>Lastna izjava</w:t>
                  </w:r>
                  <w:r w:rsidRPr="00876989">
                    <w:rPr>
                      <w:rFonts w:cstheme="minorHAnsi"/>
                      <w:color w:val="4472C4" w:themeColor="accent1"/>
                      <w:sz w:val="22"/>
                      <w:lang w:eastAsia="zh-CN"/>
                    </w:rPr>
                    <w:t xml:space="preserve"> </w:t>
                  </w:r>
                  <w:r w:rsidRPr="00876989">
                    <w:rPr>
                      <w:rFonts w:cstheme="minorHAnsi"/>
                      <w:color w:val="000000" w:themeColor="text1"/>
                      <w:sz w:val="22"/>
                      <w:lang w:eastAsia="zh-CN"/>
                    </w:rPr>
                    <w:t>ponudnika, s katero ponudnik potrdi, da zanj ne obstajajo razlogi za izključitev, in sicer:</w:t>
                  </w:r>
                </w:p>
                <w:p w:rsidR="00DD5A85" w:rsidRPr="00876989" w:rsidRDefault="00EA0DBB" w:rsidP="00A951D5">
                  <w:pPr>
                    <w:pStyle w:val="Odstavekseznama"/>
                    <w:numPr>
                      <w:ilvl w:val="0"/>
                      <w:numId w:val="1"/>
                    </w:numPr>
                    <w:spacing w:line="264" w:lineRule="auto"/>
                    <w:rPr>
                      <w:rFonts w:cstheme="minorHAnsi"/>
                      <w:sz w:val="22"/>
                      <w:lang w:eastAsia="zh-CN"/>
                    </w:rPr>
                  </w:pPr>
                  <w:r>
                    <w:rPr>
                      <w:rFonts w:cstheme="minorHAnsi"/>
                      <w:b/>
                      <w:color w:val="000000" w:themeColor="text1"/>
                      <w:sz w:val="22"/>
                      <w:lang w:eastAsia="zh-CN"/>
                    </w:rPr>
                    <w:t>Obrazec</w:t>
                  </w:r>
                  <w:r w:rsidRPr="00876989">
                    <w:rPr>
                      <w:rFonts w:cstheme="minorHAnsi"/>
                      <w:b/>
                      <w:color w:val="000000" w:themeColor="text1"/>
                      <w:sz w:val="22"/>
                      <w:lang w:eastAsia="zh-CN"/>
                    </w:rPr>
                    <w:t xml:space="preserve"> št. </w:t>
                  </w:r>
                  <w:r>
                    <w:rPr>
                      <w:rFonts w:cstheme="minorHAnsi"/>
                      <w:b/>
                      <w:color w:val="000000" w:themeColor="text1"/>
                      <w:sz w:val="22"/>
                      <w:lang w:eastAsia="zh-CN"/>
                    </w:rPr>
                    <w:t>6</w:t>
                  </w:r>
                </w:p>
              </w:tc>
            </w:tr>
          </w:tbl>
          <w:p w:rsidR="00DD5A85" w:rsidRPr="00876989" w:rsidRDefault="00DD5A85" w:rsidP="000471FD">
            <w:pPr>
              <w:spacing w:line="264" w:lineRule="auto"/>
              <w:rPr>
                <w:rFonts w:cstheme="minorHAnsi"/>
                <w:sz w:val="22"/>
                <w:lang w:eastAsia="zh-CN"/>
              </w:rPr>
            </w:pPr>
          </w:p>
        </w:tc>
      </w:tr>
      <w:tr w:rsidR="00DD5A85" w:rsidRPr="00DD5A85" w:rsidTr="00DD5A85">
        <w:tc>
          <w:tcPr>
            <w:tcW w:w="630" w:type="dxa"/>
            <w:tcBorders>
              <w:top w:val="dotted" w:sz="4" w:space="0" w:color="auto"/>
              <w:bottom w:val="dotted" w:sz="4" w:space="0" w:color="auto"/>
            </w:tcBorders>
          </w:tcPr>
          <w:p w:rsidR="00DD5A85" w:rsidRPr="00876989" w:rsidRDefault="00DD5A85" w:rsidP="000471FD">
            <w:pPr>
              <w:spacing w:line="264" w:lineRule="auto"/>
              <w:rPr>
                <w:rFonts w:cstheme="minorHAnsi"/>
                <w:sz w:val="22"/>
                <w:lang w:eastAsia="zh-CN"/>
              </w:rPr>
            </w:pPr>
            <w:r w:rsidRPr="00876989">
              <w:rPr>
                <w:rFonts w:cstheme="minorHAnsi"/>
                <w:sz w:val="22"/>
                <w:lang w:eastAsia="zh-CN"/>
              </w:rPr>
              <w:t>5.</w:t>
            </w:r>
          </w:p>
        </w:tc>
        <w:tc>
          <w:tcPr>
            <w:tcW w:w="1475" w:type="dxa"/>
            <w:tcBorders>
              <w:top w:val="dotted" w:sz="4" w:space="0" w:color="auto"/>
              <w:bottom w:val="dotted" w:sz="4" w:space="0" w:color="auto"/>
            </w:tcBorders>
          </w:tcPr>
          <w:p w:rsidR="00DD5A85" w:rsidRPr="00876989" w:rsidRDefault="00DD5A85" w:rsidP="00C0130F">
            <w:pPr>
              <w:spacing w:line="264" w:lineRule="auto"/>
              <w:jc w:val="left"/>
              <w:rPr>
                <w:rFonts w:cstheme="minorHAnsi"/>
                <w:sz w:val="22"/>
                <w:lang w:eastAsia="zh-CN"/>
              </w:rPr>
            </w:pPr>
            <w:r w:rsidRPr="00876989">
              <w:rPr>
                <w:rFonts w:cstheme="minorHAnsi"/>
                <w:sz w:val="22"/>
                <w:lang w:eastAsia="zh-CN"/>
              </w:rPr>
              <w:t>b) točka šestega odstavka 75. člena ZJN-3</w:t>
            </w:r>
          </w:p>
        </w:tc>
        <w:tc>
          <w:tcPr>
            <w:tcW w:w="6955" w:type="dxa"/>
            <w:tcBorders>
              <w:top w:val="dotted" w:sz="4" w:space="0" w:color="auto"/>
              <w:bottom w:val="dotted" w:sz="4" w:space="0" w:color="auto"/>
            </w:tcBorders>
          </w:tcPr>
          <w:p w:rsidR="00DD5A85" w:rsidRPr="00C0130F" w:rsidRDefault="00DD5A85" w:rsidP="000471FD">
            <w:pPr>
              <w:spacing w:line="264" w:lineRule="auto"/>
              <w:rPr>
                <w:rFonts w:cstheme="minorHAnsi"/>
                <w:sz w:val="22"/>
                <w:lang w:eastAsia="zh-CN"/>
              </w:rPr>
            </w:pPr>
            <w:r w:rsidRPr="00C0130F">
              <w:rPr>
                <w:rFonts w:cstheme="minorHAnsi"/>
                <w:sz w:val="22"/>
                <w:lang w:eastAsia="zh-CN"/>
              </w:rPr>
              <w:t xml:space="preserve">Če se je nad gospodarskim subjektom začel </w:t>
            </w:r>
            <w:r w:rsidRPr="00C0130F">
              <w:rPr>
                <w:rFonts w:cstheme="minorHAnsi"/>
                <w:bCs/>
                <w:sz w:val="22"/>
                <w:lang w:eastAsia="zh-CN"/>
              </w:rPr>
              <w:t>postopek zaradi insolventnosti ali prisilnega prenehanja ali postopek likvidacije</w:t>
            </w:r>
            <w:r w:rsidRPr="00C0130F">
              <w:rPr>
                <w:rFonts w:cstheme="minorHAnsi"/>
                <w:sz w:val="22"/>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D5A85" w:rsidRPr="00876989" w:rsidRDefault="00DD5A85" w:rsidP="000471FD">
            <w:pPr>
              <w:spacing w:line="264" w:lineRule="auto"/>
              <w:rPr>
                <w:rFonts w:cstheme="minorHAnsi"/>
                <w:sz w:val="22"/>
                <w:lang w:eastAsia="zh-CN"/>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6711"/>
            </w:tblGrid>
            <w:tr w:rsidR="00DD5A85" w:rsidRPr="00876989" w:rsidTr="00DD5A85">
              <w:tc>
                <w:tcPr>
                  <w:tcW w:w="10933" w:type="dxa"/>
                </w:tcPr>
                <w:p w:rsidR="00DD5A85" w:rsidRPr="00EA0DBB" w:rsidRDefault="00DD5A85" w:rsidP="000471FD">
                  <w:pPr>
                    <w:spacing w:line="264" w:lineRule="auto"/>
                    <w:rPr>
                      <w:rFonts w:cstheme="minorHAnsi"/>
                      <w:color w:val="4472C4" w:themeColor="accent1"/>
                      <w:sz w:val="22"/>
                      <w:lang w:eastAsia="zh-CN"/>
                    </w:rPr>
                  </w:pPr>
                  <w:r w:rsidRPr="00EA0DBB">
                    <w:rPr>
                      <w:rFonts w:cstheme="minorHAnsi"/>
                      <w:b/>
                      <w:color w:val="4472C4" w:themeColor="accent1"/>
                      <w:sz w:val="22"/>
                      <w:lang w:eastAsia="zh-CN"/>
                    </w:rPr>
                    <w:t>Dokazilo:</w:t>
                  </w:r>
                  <w:r w:rsidRPr="00EA0DBB">
                    <w:rPr>
                      <w:rFonts w:cstheme="minorHAnsi"/>
                      <w:color w:val="4472C4" w:themeColor="accent1"/>
                      <w:sz w:val="22"/>
                      <w:lang w:eastAsia="zh-CN"/>
                    </w:rPr>
                    <w:t xml:space="preserve"> </w:t>
                  </w:r>
                </w:p>
                <w:p w:rsidR="00DD5A85" w:rsidRPr="00876989" w:rsidRDefault="00DD5A85" w:rsidP="000471FD">
                  <w:pPr>
                    <w:spacing w:line="264" w:lineRule="auto"/>
                    <w:rPr>
                      <w:rFonts w:cstheme="minorHAnsi"/>
                      <w:color w:val="000000" w:themeColor="text1"/>
                      <w:sz w:val="22"/>
                      <w:lang w:eastAsia="zh-CN"/>
                    </w:rPr>
                  </w:pPr>
                  <w:r w:rsidRPr="00876989">
                    <w:rPr>
                      <w:rFonts w:cstheme="minorHAnsi"/>
                      <w:color w:val="000000" w:themeColor="text1"/>
                      <w:sz w:val="22"/>
                      <w:lang w:eastAsia="zh-CN"/>
                    </w:rPr>
                    <w:t xml:space="preserve">izpolnjena </w:t>
                  </w:r>
                  <w:r w:rsidRPr="00EA0DBB">
                    <w:rPr>
                      <w:rFonts w:cstheme="minorHAnsi"/>
                      <w:b/>
                      <w:color w:val="4472C4" w:themeColor="accent1"/>
                      <w:sz w:val="22"/>
                      <w:lang w:eastAsia="zh-CN"/>
                    </w:rPr>
                    <w:t>Lastna izjava</w:t>
                  </w:r>
                  <w:r w:rsidRPr="00EA0DBB">
                    <w:rPr>
                      <w:rFonts w:cstheme="minorHAnsi"/>
                      <w:color w:val="4472C4" w:themeColor="accent1"/>
                      <w:sz w:val="22"/>
                      <w:lang w:eastAsia="zh-CN"/>
                    </w:rPr>
                    <w:t xml:space="preserve"> </w:t>
                  </w:r>
                  <w:r w:rsidRPr="00876989">
                    <w:rPr>
                      <w:rFonts w:cstheme="minorHAnsi"/>
                      <w:color w:val="000000" w:themeColor="text1"/>
                      <w:sz w:val="22"/>
                      <w:lang w:eastAsia="zh-CN"/>
                    </w:rPr>
                    <w:t>ponudnika, s katero ponudnik potrdi, da zanj ne obstajajo razlogi za izključitev, in sicer:</w:t>
                  </w:r>
                </w:p>
                <w:p w:rsidR="00DD5A85" w:rsidRPr="00876989" w:rsidRDefault="00EA0DBB" w:rsidP="00A951D5">
                  <w:pPr>
                    <w:pStyle w:val="Odstavekseznama"/>
                    <w:numPr>
                      <w:ilvl w:val="0"/>
                      <w:numId w:val="1"/>
                    </w:numPr>
                    <w:spacing w:line="264" w:lineRule="auto"/>
                    <w:rPr>
                      <w:rFonts w:cstheme="minorHAnsi"/>
                      <w:sz w:val="22"/>
                      <w:lang w:eastAsia="zh-CN"/>
                    </w:rPr>
                  </w:pPr>
                  <w:r>
                    <w:rPr>
                      <w:rFonts w:cstheme="minorHAnsi"/>
                      <w:b/>
                      <w:color w:val="000000" w:themeColor="text1"/>
                      <w:sz w:val="22"/>
                      <w:lang w:eastAsia="zh-CN"/>
                    </w:rPr>
                    <w:t>Obrazec</w:t>
                  </w:r>
                  <w:r w:rsidRPr="00876989">
                    <w:rPr>
                      <w:rFonts w:cstheme="minorHAnsi"/>
                      <w:b/>
                      <w:color w:val="000000" w:themeColor="text1"/>
                      <w:sz w:val="22"/>
                      <w:lang w:eastAsia="zh-CN"/>
                    </w:rPr>
                    <w:t xml:space="preserve"> št. </w:t>
                  </w:r>
                  <w:r>
                    <w:rPr>
                      <w:rFonts w:cstheme="minorHAnsi"/>
                      <w:b/>
                      <w:color w:val="000000" w:themeColor="text1"/>
                      <w:sz w:val="22"/>
                      <w:lang w:eastAsia="zh-CN"/>
                    </w:rPr>
                    <w:t>6</w:t>
                  </w:r>
                </w:p>
              </w:tc>
            </w:tr>
          </w:tbl>
          <w:p w:rsidR="00DD5A85" w:rsidRPr="00876989" w:rsidRDefault="00DD5A85" w:rsidP="000471FD">
            <w:pPr>
              <w:spacing w:line="264" w:lineRule="auto"/>
              <w:rPr>
                <w:rFonts w:cstheme="minorHAnsi"/>
                <w:sz w:val="22"/>
                <w:lang w:eastAsia="zh-CN"/>
              </w:rPr>
            </w:pPr>
          </w:p>
        </w:tc>
      </w:tr>
      <w:tr w:rsidR="00DD5A85" w:rsidRPr="00DD5A85" w:rsidTr="00DD5A85">
        <w:tc>
          <w:tcPr>
            <w:tcW w:w="630" w:type="dxa"/>
            <w:tcBorders>
              <w:top w:val="dotted" w:sz="4" w:space="0" w:color="auto"/>
              <w:left w:val="single" w:sz="8" w:space="0" w:color="auto"/>
              <w:bottom w:val="single" w:sz="8" w:space="0" w:color="auto"/>
              <w:right w:val="dotted" w:sz="4" w:space="0" w:color="auto"/>
            </w:tcBorders>
          </w:tcPr>
          <w:p w:rsidR="00DD5A85" w:rsidRPr="00876989" w:rsidRDefault="00DD5A85" w:rsidP="000471FD">
            <w:pPr>
              <w:spacing w:line="264" w:lineRule="auto"/>
              <w:rPr>
                <w:rFonts w:cstheme="minorHAnsi"/>
                <w:sz w:val="22"/>
                <w:lang w:eastAsia="zh-CN"/>
              </w:rPr>
            </w:pPr>
            <w:r w:rsidRPr="00876989">
              <w:rPr>
                <w:rFonts w:cstheme="minorHAnsi"/>
                <w:sz w:val="22"/>
                <w:lang w:eastAsia="zh-CN"/>
              </w:rPr>
              <w:lastRenderedPageBreak/>
              <w:t>6.</w:t>
            </w:r>
          </w:p>
        </w:tc>
        <w:tc>
          <w:tcPr>
            <w:tcW w:w="1475" w:type="dxa"/>
            <w:tcBorders>
              <w:top w:val="dotted" w:sz="4" w:space="0" w:color="auto"/>
              <w:left w:val="dotted" w:sz="4" w:space="0" w:color="auto"/>
              <w:bottom w:val="single" w:sz="8" w:space="0" w:color="auto"/>
              <w:right w:val="dotted" w:sz="4" w:space="0" w:color="auto"/>
            </w:tcBorders>
          </w:tcPr>
          <w:p w:rsidR="00DD5A85" w:rsidRPr="00876989" w:rsidRDefault="00DD5A85" w:rsidP="000471FD">
            <w:pPr>
              <w:spacing w:line="264" w:lineRule="auto"/>
              <w:rPr>
                <w:rFonts w:cstheme="minorHAnsi"/>
                <w:sz w:val="22"/>
                <w:lang w:eastAsia="zh-CN"/>
              </w:rPr>
            </w:pPr>
            <w:r w:rsidRPr="00876989">
              <w:rPr>
                <w:rFonts w:cstheme="minorHAnsi"/>
                <w:sz w:val="22"/>
                <w:lang w:eastAsia="zh-CN"/>
              </w:rPr>
              <w:t>UREDBA SVETA (EU) 2022/576 z dne 8. aprila 2022 o spremembi Uredbe (EU) št. 833/2014 o omejevalnih ukrepih zaradi delovanja Rusije, ki povzroča destabilizacijo razmer v Ukrajini</w:t>
            </w:r>
          </w:p>
        </w:tc>
        <w:tc>
          <w:tcPr>
            <w:tcW w:w="6955" w:type="dxa"/>
            <w:tcBorders>
              <w:top w:val="dotted" w:sz="4" w:space="0" w:color="auto"/>
              <w:left w:val="dotted" w:sz="4" w:space="0" w:color="auto"/>
              <w:bottom w:val="single" w:sz="8" w:space="0" w:color="auto"/>
              <w:right w:val="single" w:sz="8" w:space="0" w:color="auto"/>
            </w:tcBorders>
          </w:tcPr>
          <w:p w:rsidR="00DD5A85" w:rsidRPr="00876989" w:rsidRDefault="00DD5A85" w:rsidP="000471FD">
            <w:pPr>
              <w:spacing w:line="264" w:lineRule="auto"/>
              <w:rPr>
                <w:rFonts w:cstheme="minorHAnsi"/>
                <w:sz w:val="22"/>
                <w:lang w:eastAsia="zh-CN"/>
              </w:rPr>
            </w:pPr>
            <w:r w:rsidRPr="00876989">
              <w:rPr>
                <w:rFonts w:cstheme="minorHAnsi"/>
                <w:sz w:val="22"/>
                <w:lang w:eastAsia="zh-CN"/>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rsidR="00DD5A85" w:rsidRPr="00876989" w:rsidRDefault="00DD5A85" w:rsidP="005E1844">
            <w:pPr>
              <w:pStyle w:val="Odstavekseznama"/>
              <w:numPr>
                <w:ilvl w:val="0"/>
                <w:numId w:val="30"/>
              </w:numPr>
              <w:spacing w:line="264" w:lineRule="auto"/>
              <w:ind w:left="471" w:hanging="284"/>
              <w:rPr>
                <w:rFonts w:cstheme="minorHAnsi"/>
                <w:sz w:val="22"/>
                <w:lang w:eastAsia="zh-CN"/>
              </w:rPr>
            </w:pPr>
            <w:r w:rsidRPr="00876989">
              <w:rPr>
                <w:rFonts w:cstheme="minorHAnsi"/>
                <w:sz w:val="22"/>
                <w:lang w:eastAsia="zh-CN"/>
              </w:rPr>
              <w:t>ruskim državljanom ali fizičnim ali pravnim osebam, subjektom ali organom s sedežem v Rusiji;</w:t>
            </w:r>
          </w:p>
          <w:p w:rsidR="00DD5A85" w:rsidRPr="00876989" w:rsidRDefault="00DD5A85" w:rsidP="005E1844">
            <w:pPr>
              <w:pStyle w:val="Odstavekseznama"/>
              <w:numPr>
                <w:ilvl w:val="0"/>
                <w:numId w:val="30"/>
              </w:numPr>
              <w:spacing w:line="264" w:lineRule="auto"/>
              <w:ind w:left="471" w:hanging="284"/>
              <w:rPr>
                <w:rFonts w:cstheme="minorHAnsi"/>
                <w:sz w:val="22"/>
                <w:lang w:eastAsia="zh-CN"/>
              </w:rPr>
            </w:pPr>
            <w:r w:rsidRPr="00876989">
              <w:rPr>
                <w:rFonts w:cstheme="minorHAnsi"/>
                <w:sz w:val="22"/>
                <w:lang w:eastAsia="zh-CN"/>
              </w:rPr>
              <w:t>pravnim osebam, subjektom ali organom, katerih več kot 50-odstotni delež je v neposredni ali posredni lasti subjekta iz točke (a) tega odstavka, ali</w:t>
            </w:r>
          </w:p>
          <w:p w:rsidR="00DD5A85" w:rsidRPr="00876989" w:rsidRDefault="00DD5A85" w:rsidP="005E1844">
            <w:pPr>
              <w:pStyle w:val="Odstavekseznama"/>
              <w:numPr>
                <w:ilvl w:val="0"/>
                <w:numId w:val="30"/>
              </w:numPr>
              <w:spacing w:line="264" w:lineRule="auto"/>
              <w:ind w:left="471" w:hanging="284"/>
              <w:rPr>
                <w:rFonts w:cstheme="minorHAnsi"/>
                <w:sz w:val="22"/>
                <w:lang w:eastAsia="zh-CN"/>
              </w:rPr>
            </w:pPr>
            <w:r w:rsidRPr="00876989">
              <w:rPr>
                <w:rFonts w:cstheme="minorHAnsi"/>
                <w:sz w:val="22"/>
                <w:lang w:eastAsia="zh-CN"/>
              </w:rPr>
              <w:t>fizičnim ali pravnim osebam, subjektom ali organom, ki delujejo v imenu ali po navodilih subjekta iz točke (a) ali (b) tega odstavka,</w:t>
            </w:r>
          </w:p>
          <w:p w:rsidR="00DD5A85" w:rsidRPr="00876989" w:rsidRDefault="00DD5A85" w:rsidP="005E1844">
            <w:pPr>
              <w:pStyle w:val="Odstavekseznama"/>
              <w:numPr>
                <w:ilvl w:val="0"/>
                <w:numId w:val="30"/>
              </w:numPr>
              <w:spacing w:line="264" w:lineRule="auto"/>
              <w:ind w:left="471" w:hanging="284"/>
              <w:rPr>
                <w:rFonts w:cstheme="minorHAnsi"/>
                <w:sz w:val="22"/>
                <w:lang w:eastAsia="zh-CN"/>
              </w:rPr>
            </w:pPr>
            <w:r w:rsidRPr="00876989">
              <w:rPr>
                <w:rFonts w:cstheme="minorHAnsi"/>
                <w:sz w:val="22"/>
                <w:lang w:eastAsia="zh-CN"/>
              </w:rPr>
              <w:t>vključno s podizvajalci, dobavitelji ali subjekti, katerih zmogljivosti se uporabljajo v smislu direktiv o javnem naročanju, če predstavljajo več kot 10 % vrednosti naročila</w:t>
            </w:r>
          </w:p>
          <w:p w:rsidR="00DD5A85" w:rsidRPr="00876989" w:rsidRDefault="00DD5A85" w:rsidP="000471FD">
            <w:pPr>
              <w:spacing w:line="264" w:lineRule="auto"/>
              <w:rPr>
                <w:rFonts w:cstheme="minorHAnsi"/>
                <w:sz w:val="22"/>
                <w:lang w:eastAsia="zh-CN"/>
              </w:rPr>
            </w:pPr>
            <w:r w:rsidRPr="00876989">
              <w:rPr>
                <w:rFonts w:cstheme="minorHAnsi"/>
                <w:sz w:val="22"/>
                <w:lang w:eastAsia="zh-CN"/>
              </w:rPr>
              <w:t>in je pri njih izpolnjena katera od okoliščin iz točk a), b) ali c).</w:t>
            </w:r>
          </w:p>
          <w:p w:rsidR="00DD5A85" w:rsidRPr="00876989" w:rsidRDefault="00DD5A85" w:rsidP="000471FD">
            <w:pPr>
              <w:spacing w:line="264" w:lineRule="auto"/>
              <w:rPr>
                <w:rFonts w:cstheme="minorHAnsi"/>
                <w:sz w:val="22"/>
                <w:lang w:eastAsia="zh-CN"/>
              </w:rPr>
            </w:pPr>
          </w:p>
          <w:tbl>
            <w:tblPr>
              <w:tblW w:w="0" w:type="auto"/>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6711"/>
            </w:tblGrid>
            <w:tr w:rsidR="00DD5A85" w:rsidRPr="00876989" w:rsidTr="00DD5A85">
              <w:tc>
                <w:tcPr>
                  <w:tcW w:w="10933" w:type="dxa"/>
                </w:tcPr>
                <w:p w:rsidR="00EA0DBB" w:rsidRDefault="00DD5A85" w:rsidP="000471FD">
                  <w:pPr>
                    <w:spacing w:line="264" w:lineRule="auto"/>
                    <w:rPr>
                      <w:rFonts w:cstheme="minorHAnsi"/>
                      <w:b/>
                      <w:color w:val="4472C4" w:themeColor="accent1"/>
                      <w:sz w:val="22"/>
                      <w:lang w:eastAsia="zh-CN"/>
                    </w:rPr>
                  </w:pPr>
                  <w:r w:rsidRPr="009D1870">
                    <w:rPr>
                      <w:rFonts w:cstheme="minorHAnsi"/>
                      <w:b/>
                      <w:color w:val="4472C4" w:themeColor="accent1"/>
                      <w:sz w:val="22"/>
                      <w:lang w:eastAsia="zh-CN"/>
                    </w:rPr>
                    <w:t>Dokazilo:</w:t>
                  </w:r>
                </w:p>
                <w:p w:rsidR="00EA0DBB" w:rsidRDefault="00EA0DBB" w:rsidP="000471FD">
                  <w:pPr>
                    <w:spacing w:line="264" w:lineRule="auto"/>
                    <w:rPr>
                      <w:rFonts w:cstheme="minorHAnsi"/>
                      <w:b/>
                      <w:color w:val="4472C4" w:themeColor="accent1"/>
                      <w:sz w:val="22"/>
                      <w:lang w:eastAsia="zh-CN"/>
                    </w:rPr>
                  </w:pPr>
                  <w:r>
                    <w:rPr>
                      <w:rFonts w:cstheme="minorHAnsi"/>
                      <w:sz w:val="22"/>
                      <w:lang w:eastAsia="zh-CN"/>
                    </w:rPr>
                    <w:t>i</w:t>
                  </w:r>
                  <w:r w:rsidR="00DD5A85" w:rsidRPr="00876989">
                    <w:rPr>
                      <w:rFonts w:cstheme="minorHAnsi"/>
                      <w:sz w:val="22"/>
                      <w:lang w:eastAsia="zh-CN"/>
                    </w:rPr>
                    <w:t xml:space="preserve">zpolnjena </w:t>
                  </w:r>
                  <w:r w:rsidRPr="00EA0DBB">
                    <w:rPr>
                      <w:rFonts w:cstheme="minorHAnsi"/>
                      <w:b/>
                      <w:color w:val="4472C4" w:themeColor="accent1"/>
                      <w:sz w:val="22"/>
                      <w:lang w:eastAsia="zh-CN"/>
                    </w:rPr>
                    <w:t>Izjava gospodarskega subjekta</w:t>
                  </w:r>
                </w:p>
                <w:p w:rsidR="00DD5A85" w:rsidRPr="00EA0DBB" w:rsidRDefault="00EA0DBB" w:rsidP="00EA0DBB">
                  <w:pPr>
                    <w:pStyle w:val="Odstavekseznama"/>
                    <w:numPr>
                      <w:ilvl w:val="0"/>
                      <w:numId w:val="1"/>
                    </w:numPr>
                    <w:spacing w:line="264" w:lineRule="auto"/>
                    <w:rPr>
                      <w:rFonts w:cstheme="minorHAnsi"/>
                      <w:sz w:val="22"/>
                      <w:lang w:eastAsia="zh-CN"/>
                    </w:rPr>
                  </w:pPr>
                  <w:r>
                    <w:rPr>
                      <w:rFonts w:cstheme="minorHAnsi"/>
                      <w:b/>
                      <w:sz w:val="22"/>
                      <w:lang w:eastAsia="zh-CN"/>
                    </w:rPr>
                    <w:t>Obrazec</w:t>
                  </w:r>
                  <w:r w:rsidR="00DD5A85" w:rsidRPr="00EA0DBB">
                    <w:rPr>
                      <w:rFonts w:cstheme="minorHAnsi"/>
                      <w:b/>
                      <w:sz w:val="22"/>
                      <w:lang w:eastAsia="zh-CN"/>
                    </w:rPr>
                    <w:t xml:space="preserve"> št. </w:t>
                  </w:r>
                  <w:r w:rsidRPr="00EA0DBB">
                    <w:rPr>
                      <w:rFonts w:cstheme="minorHAnsi"/>
                      <w:b/>
                      <w:sz w:val="22"/>
                      <w:lang w:eastAsia="zh-CN"/>
                    </w:rPr>
                    <w:t>7</w:t>
                  </w:r>
                </w:p>
              </w:tc>
            </w:tr>
          </w:tbl>
          <w:p w:rsidR="00DD5A85" w:rsidRPr="00876989" w:rsidRDefault="00DD5A85" w:rsidP="000471FD">
            <w:pPr>
              <w:spacing w:line="264" w:lineRule="auto"/>
              <w:rPr>
                <w:rFonts w:cstheme="minorHAnsi"/>
                <w:sz w:val="22"/>
                <w:lang w:eastAsia="zh-CN"/>
              </w:rPr>
            </w:pPr>
          </w:p>
        </w:tc>
      </w:tr>
    </w:tbl>
    <w:p w:rsidR="00DD5A85" w:rsidRPr="00DD5A85" w:rsidRDefault="00DD5A85" w:rsidP="000471FD">
      <w:pPr>
        <w:spacing w:line="264" w:lineRule="auto"/>
        <w:rPr>
          <w:rFonts w:cstheme="minorHAnsi"/>
          <w:sz w:val="22"/>
          <w:lang w:eastAsia="zh-CN"/>
        </w:rPr>
      </w:pPr>
      <w:bookmarkStart w:id="17" w:name="_Toc226370453"/>
    </w:p>
    <w:p w:rsidR="00DD5A85" w:rsidRPr="00C21D63" w:rsidRDefault="00DD5A85" w:rsidP="000471FD">
      <w:pPr>
        <w:spacing w:line="264" w:lineRule="auto"/>
        <w:rPr>
          <w:rFonts w:eastAsiaTheme="minorEastAsia" w:cstheme="minorHAnsi"/>
          <w:b/>
          <w:bCs/>
          <w:color w:val="4472C4" w:themeColor="accent1"/>
          <w:sz w:val="22"/>
          <w:lang w:eastAsia="zh-CN"/>
        </w:rPr>
      </w:pPr>
      <w:r w:rsidRPr="00C21D63">
        <w:rPr>
          <w:rFonts w:eastAsiaTheme="minorEastAsia" w:cstheme="minorHAnsi"/>
          <w:b/>
          <w:bCs/>
          <w:color w:val="4472C4" w:themeColor="accent1"/>
          <w:sz w:val="22"/>
          <w:lang w:eastAsia="zh-CN"/>
        </w:rPr>
        <w:t>Gospodarski subjekti, za katere ne smejo obstajati razlogi za izključitev</w:t>
      </w:r>
      <w:bookmarkEnd w:id="17"/>
    </w:p>
    <w:p w:rsidR="00DD5A85" w:rsidRPr="00C0130F" w:rsidRDefault="00DD5A85" w:rsidP="000471FD">
      <w:pPr>
        <w:spacing w:line="264" w:lineRule="auto"/>
        <w:rPr>
          <w:rFonts w:ascii="Calibri" w:hAnsi="Calibri" w:cs="Calibri"/>
          <w:sz w:val="22"/>
          <w:lang w:eastAsia="zh-CN"/>
        </w:rPr>
      </w:pPr>
    </w:p>
    <w:p w:rsidR="00DD5A85" w:rsidRPr="00C0130F" w:rsidRDefault="00DD5A85" w:rsidP="000471FD">
      <w:pPr>
        <w:spacing w:line="264" w:lineRule="auto"/>
        <w:rPr>
          <w:rFonts w:ascii="Calibri" w:hAnsi="Calibri" w:cs="Calibri"/>
          <w:sz w:val="22"/>
          <w:lang w:eastAsia="zh-CN"/>
        </w:rPr>
      </w:pPr>
      <w:r w:rsidRPr="00C0130F">
        <w:rPr>
          <w:rFonts w:ascii="Calibri" w:hAnsi="Calibri" w:cs="Calibri"/>
          <w:sz w:val="22"/>
          <w:lang w:eastAsia="zh-CN"/>
        </w:rPr>
        <w:t>Neobstoj razlogov za izključitev morajo izkazati naslednji gospodarski subjekti:</w:t>
      </w:r>
    </w:p>
    <w:p w:rsidR="00DD5A85" w:rsidRPr="00C0130F" w:rsidRDefault="00DD5A85" w:rsidP="00A951D5">
      <w:pPr>
        <w:pStyle w:val="Odstavekseznama"/>
        <w:numPr>
          <w:ilvl w:val="0"/>
          <w:numId w:val="2"/>
        </w:numPr>
        <w:spacing w:line="264" w:lineRule="auto"/>
        <w:contextualSpacing w:val="0"/>
        <w:rPr>
          <w:rFonts w:ascii="Calibri" w:hAnsi="Calibri" w:cs="Calibri"/>
          <w:sz w:val="22"/>
          <w:lang w:eastAsia="zh-CN"/>
        </w:rPr>
      </w:pPr>
      <w:r w:rsidRPr="00C0130F">
        <w:rPr>
          <w:rFonts w:ascii="Calibri" w:hAnsi="Calibri" w:cs="Calibri"/>
          <w:sz w:val="22"/>
          <w:lang w:eastAsia="zh-CN"/>
        </w:rPr>
        <w:t>ponudnik;</w:t>
      </w:r>
    </w:p>
    <w:p w:rsidR="00DD5A85" w:rsidRPr="00C0130F" w:rsidRDefault="00DD5A85" w:rsidP="00A951D5">
      <w:pPr>
        <w:pStyle w:val="Odstavekseznama"/>
        <w:numPr>
          <w:ilvl w:val="0"/>
          <w:numId w:val="2"/>
        </w:numPr>
        <w:spacing w:line="264" w:lineRule="auto"/>
        <w:contextualSpacing w:val="0"/>
        <w:rPr>
          <w:rFonts w:ascii="Calibri" w:hAnsi="Calibri" w:cs="Calibri"/>
          <w:sz w:val="22"/>
          <w:lang w:eastAsia="zh-CN"/>
        </w:rPr>
      </w:pPr>
      <w:r w:rsidRPr="00C0130F">
        <w:rPr>
          <w:rFonts w:ascii="Calibri" w:hAnsi="Calibri" w:cs="Calibri"/>
          <w:sz w:val="22"/>
          <w:lang w:eastAsia="zh-CN"/>
        </w:rPr>
        <w:t>vsi partnerji v skupni ponudbi;</w:t>
      </w:r>
    </w:p>
    <w:p w:rsidR="00DD5A85" w:rsidRPr="00C0130F" w:rsidRDefault="00DD5A85" w:rsidP="00A951D5">
      <w:pPr>
        <w:pStyle w:val="Odstavekseznama"/>
        <w:numPr>
          <w:ilvl w:val="0"/>
          <w:numId w:val="2"/>
        </w:numPr>
        <w:spacing w:line="264" w:lineRule="auto"/>
        <w:contextualSpacing w:val="0"/>
        <w:rPr>
          <w:rFonts w:ascii="Calibri" w:hAnsi="Calibri" w:cs="Calibri"/>
          <w:sz w:val="22"/>
          <w:lang w:eastAsia="zh-CN"/>
        </w:rPr>
      </w:pPr>
      <w:r w:rsidRPr="00C0130F">
        <w:rPr>
          <w:rFonts w:ascii="Calibri" w:hAnsi="Calibri" w:cs="Calibri"/>
          <w:sz w:val="22"/>
          <w:lang w:eastAsia="zh-CN"/>
        </w:rPr>
        <w:t>vsi podizvajalci, ne glede na fazo izvedbe javnega naročila, v kateri se vključijo v izvedbo javnega naročila;</w:t>
      </w:r>
    </w:p>
    <w:p w:rsidR="00DD5A85" w:rsidRPr="00C0130F" w:rsidRDefault="00DD5A85" w:rsidP="00A951D5">
      <w:pPr>
        <w:pStyle w:val="Odstavekseznama"/>
        <w:numPr>
          <w:ilvl w:val="0"/>
          <w:numId w:val="2"/>
        </w:numPr>
        <w:spacing w:line="264" w:lineRule="auto"/>
        <w:contextualSpacing w:val="0"/>
        <w:rPr>
          <w:rFonts w:ascii="Calibri" w:hAnsi="Calibri" w:cs="Calibri"/>
          <w:sz w:val="22"/>
          <w:lang w:eastAsia="zh-CN"/>
        </w:rPr>
      </w:pPr>
      <w:r w:rsidRPr="00C0130F">
        <w:rPr>
          <w:rFonts w:ascii="Calibri" w:hAnsi="Calibri" w:cs="Calibri"/>
          <w:sz w:val="22"/>
          <w:lang w:eastAsia="zh-CN"/>
        </w:rPr>
        <w:t xml:space="preserve">dejanski (končni) izvajalec posla, ne glede na člen v </w:t>
      </w:r>
      <w:proofErr w:type="spellStart"/>
      <w:r w:rsidRPr="00C0130F">
        <w:rPr>
          <w:rFonts w:ascii="Calibri" w:hAnsi="Calibri" w:cs="Calibri"/>
          <w:sz w:val="22"/>
          <w:lang w:eastAsia="zh-CN"/>
        </w:rPr>
        <w:t>podizvajalski</w:t>
      </w:r>
      <w:proofErr w:type="spellEnd"/>
      <w:r w:rsidRPr="00C0130F">
        <w:rPr>
          <w:rFonts w:ascii="Calibri" w:hAnsi="Calibri" w:cs="Calibri"/>
          <w:sz w:val="22"/>
          <w:lang w:eastAsia="zh-CN"/>
        </w:rPr>
        <w:t xml:space="preserve"> verigi, ki mu dejanski izvajalec posla pripada;</w:t>
      </w:r>
    </w:p>
    <w:p w:rsidR="00DD5A85" w:rsidRPr="00C0130F" w:rsidRDefault="00DD5A85" w:rsidP="00A951D5">
      <w:pPr>
        <w:pStyle w:val="Odstavekseznama"/>
        <w:numPr>
          <w:ilvl w:val="0"/>
          <w:numId w:val="2"/>
        </w:numPr>
        <w:spacing w:line="264" w:lineRule="auto"/>
        <w:contextualSpacing w:val="0"/>
        <w:rPr>
          <w:rFonts w:ascii="Calibri" w:hAnsi="Calibri" w:cs="Calibri"/>
          <w:sz w:val="22"/>
          <w:lang w:eastAsia="zh-CN"/>
        </w:rPr>
      </w:pPr>
      <w:r w:rsidRPr="00C0130F">
        <w:rPr>
          <w:rFonts w:ascii="Calibri" w:hAnsi="Calibri" w:cs="Calibri"/>
          <w:sz w:val="22"/>
          <w:lang w:eastAsia="zh-CN"/>
        </w:rPr>
        <w:t xml:space="preserve">če ponudnik v skladu z 81. členom ZJN-3 uporablja zmogljivosti drugih subjektov, </w:t>
      </w:r>
      <w:r w:rsidR="00C0130F" w:rsidRPr="00C0130F">
        <w:rPr>
          <w:rFonts w:ascii="Calibri" w:hAnsi="Calibri" w:cs="Calibri"/>
          <w:sz w:val="22"/>
          <w:lang w:eastAsia="zh-CN"/>
        </w:rPr>
        <w:t xml:space="preserve">tudi </w:t>
      </w:r>
      <w:r w:rsidRPr="00C0130F">
        <w:rPr>
          <w:rFonts w:ascii="Calibri" w:hAnsi="Calibri" w:cs="Calibri"/>
          <w:sz w:val="22"/>
          <w:lang w:eastAsia="zh-CN"/>
        </w:rPr>
        <w:t>subjekti, katerih zmogljivosti uporablja ponudnik.</w:t>
      </w:r>
    </w:p>
    <w:p w:rsidR="00DD5A85" w:rsidRPr="00C0130F" w:rsidRDefault="00DD5A85" w:rsidP="000471FD">
      <w:pPr>
        <w:spacing w:line="264" w:lineRule="auto"/>
        <w:rPr>
          <w:rFonts w:ascii="Calibri" w:hAnsi="Calibri" w:cs="Calibri"/>
          <w:sz w:val="22"/>
          <w:lang w:eastAsia="zh-CN"/>
        </w:rPr>
      </w:pPr>
    </w:p>
    <w:p w:rsidR="00C0130F" w:rsidRPr="00C0130F" w:rsidRDefault="00DD5A85" w:rsidP="00C0130F">
      <w:pPr>
        <w:spacing w:line="264" w:lineRule="auto"/>
        <w:rPr>
          <w:rFonts w:ascii="Calibri" w:hAnsi="Calibri" w:cs="Calibri"/>
          <w:sz w:val="22"/>
          <w:lang w:eastAsia="zh-CN"/>
        </w:rPr>
      </w:pPr>
      <w:r w:rsidRPr="00C0130F">
        <w:rPr>
          <w:rFonts w:ascii="Calibri" w:hAnsi="Calibri" w:cs="Calibri"/>
          <w:sz w:val="22"/>
          <w:lang w:eastAsia="zh-CN"/>
        </w:rPr>
        <w:t xml:space="preserve">Vsi navedeni gospodarski subjekti morajo predložiti </w:t>
      </w:r>
      <w:r w:rsidRPr="00C0130F">
        <w:rPr>
          <w:rFonts w:ascii="Calibri" w:hAnsi="Calibri" w:cs="Calibri"/>
          <w:bCs/>
          <w:sz w:val="22"/>
          <w:lang w:eastAsia="zh-CN"/>
        </w:rPr>
        <w:t>Lastno izjavo (</w:t>
      </w:r>
      <w:r w:rsidR="00EA0DBB">
        <w:rPr>
          <w:rFonts w:ascii="Calibri" w:hAnsi="Calibri" w:cs="Calibri"/>
          <w:bCs/>
          <w:sz w:val="22"/>
          <w:lang w:eastAsia="zh-CN"/>
        </w:rPr>
        <w:t>Obrazec</w:t>
      </w:r>
      <w:r w:rsidRPr="00C0130F">
        <w:rPr>
          <w:rFonts w:ascii="Calibri" w:hAnsi="Calibri" w:cs="Calibri"/>
          <w:bCs/>
          <w:sz w:val="22"/>
          <w:lang w:eastAsia="zh-CN"/>
        </w:rPr>
        <w:t xml:space="preserve"> št. </w:t>
      </w:r>
      <w:r w:rsidR="00EA0DBB">
        <w:rPr>
          <w:rFonts w:ascii="Calibri" w:hAnsi="Calibri" w:cs="Calibri"/>
          <w:bCs/>
          <w:sz w:val="22"/>
          <w:lang w:eastAsia="zh-CN"/>
        </w:rPr>
        <w:t>6</w:t>
      </w:r>
      <w:r w:rsidRPr="00C0130F">
        <w:rPr>
          <w:rFonts w:ascii="Calibri" w:hAnsi="Calibri" w:cs="Calibri"/>
          <w:bCs/>
          <w:sz w:val="22"/>
          <w:lang w:eastAsia="zh-CN"/>
        </w:rPr>
        <w:t>)</w:t>
      </w:r>
      <w:r w:rsidRPr="00C0130F">
        <w:rPr>
          <w:rFonts w:ascii="Calibri" w:hAnsi="Calibri" w:cs="Calibri"/>
          <w:sz w:val="22"/>
          <w:lang w:eastAsia="zh-CN"/>
        </w:rPr>
        <w:t>.</w:t>
      </w:r>
    </w:p>
    <w:p w:rsidR="00C0130F" w:rsidRPr="00C0130F" w:rsidRDefault="00C0130F" w:rsidP="00C0130F">
      <w:pPr>
        <w:spacing w:line="264" w:lineRule="auto"/>
        <w:rPr>
          <w:sz w:val="22"/>
        </w:rPr>
      </w:pPr>
    </w:p>
    <w:p w:rsidR="00C0130F" w:rsidRPr="00C0130F" w:rsidRDefault="00C0130F" w:rsidP="00C0130F">
      <w:pPr>
        <w:spacing w:line="264" w:lineRule="auto"/>
        <w:rPr>
          <w:sz w:val="22"/>
        </w:rPr>
      </w:pPr>
      <w:r w:rsidRPr="00C0130F">
        <w:rPr>
          <w:sz w:val="22"/>
        </w:rPr>
        <w:t>Podizvajalci, ki bodo priglašeni že ob oddaji ponudbe glavnega izvajalca ali skupne ponudbe, morajo predložiti Lastno izjavo (</w:t>
      </w:r>
      <w:r w:rsidR="00EA0DBB">
        <w:rPr>
          <w:sz w:val="22"/>
        </w:rPr>
        <w:t>Obrazec</w:t>
      </w:r>
      <w:r w:rsidRPr="00C0130F">
        <w:rPr>
          <w:sz w:val="22"/>
        </w:rPr>
        <w:t xml:space="preserve"> št. </w:t>
      </w:r>
      <w:r w:rsidR="00EA0DBB">
        <w:rPr>
          <w:sz w:val="22"/>
        </w:rPr>
        <w:t>6</w:t>
      </w:r>
      <w:r w:rsidRPr="00C0130F">
        <w:rPr>
          <w:sz w:val="22"/>
        </w:rPr>
        <w:t>).</w:t>
      </w:r>
    </w:p>
    <w:p w:rsidR="00C0130F" w:rsidRPr="00C0130F" w:rsidRDefault="00C0130F" w:rsidP="00C0130F">
      <w:pPr>
        <w:spacing w:line="264" w:lineRule="auto"/>
        <w:rPr>
          <w:sz w:val="22"/>
        </w:rPr>
      </w:pPr>
    </w:p>
    <w:p w:rsidR="00DD5A85" w:rsidRDefault="00C0130F" w:rsidP="000471FD">
      <w:pPr>
        <w:spacing w:line="264" w:lineRule="auto"/>
        <w:rPr>
          <w:rStyle w:val="Krepko"/>
          <w:b w:val="0"/>
          <w:sz w:val="22"/>
        </w:rPr>
      </w:pPr>
      <w:r w:rsidRPr="00C0130F">
        <w:rPr>
          <w:sz w:val="22"/>
        </w:rPr>
        <w:t>Podizvajalci, ki bodo v izvajanje javnega naročila vključeni po sklenitvi pogodbe z glavnim izvajalcem ali skupino izvajalcev, morajo Lastno izjavo (</w:t>
      </w:r>
      <w:r w:rsidR="00EA0DBB">
        <w:rPr>
          <w:sz w:val="22"/>
        </w:rPr>
        <w:t>Obrazec</w:t>
      </w:r>
      <w:r w:rsidR="00EA0DBB" w:rsidRPr="00C0130F">
        <w:rPr>
          <w:sz w:val="22"/>
        </w:rPr>
        <w:t xml:space="preserve"> št. </w:t>
      </w:r>
      <w:r w:rsidR="00EA0DBB">
        <w:rPr>
          <w:sz w:val="22"/>
        </w:rPr>
        <w:t>6</w:t>
      </w:r>
      <w:r w:rsidRPr="00C0130F">
        <w:rPr>
          <w:sz w:val="22"/>
        </w:rPr>
        <w:t>) oziroma druga zahtevana dokazila o neobstoju razlogov za izključitev predložiti ob priglasitvi novega podizvajalca, pred začetkom izvajanja del oziroma storitev tega podizvajalca</w:t>
      </w:r>
      <w:r w:rsidRPr="00C0130F">
        <w:rPr>
          <w:b/>
          <w:sz w:val="22"/>
        </w:rPr>
        <w:t xml:space="preserve">. </w:t>
      </w:r>
      <w:r w:rsidRPr="00C0130F">
        <w:rPr>
          <w:rStyle w:val="Krepko"/>
          <w:b w:val="0"/>
          <w:sz w:val="22"/>
        </w:rPr>
        <w:t>Naknadno vključeni podizvajalec ne sme pričeti z izvajanjem del oziroma storitev, dokler naročnik ne preveri izpolnjevanja pogojev za njegovo vključitev oziroma dokler ne poteče rok za njegovo zavrnitev v skladu s 94. členom ZJN-3.</w:t>
      </w:r>
    </w:p>
    <w:p w:rsidR="00EA0DBB" w:rsidRPr="00C0130F" w:rsidRDefault="00EA0DBB" w:rsidP="000471FD">
      <w:pPr>
        <w:spacing w:line="264" w:lineRule="auto"/>
        <w:rPr>
          <w:rFonts w:ascii="Calibri" w:hAnsi="Calibri" w:cs="Calibri"/>
          <w:sz w:val="22"/>
          <w:lang w:eastAsia="zh-CN"/>
        </w:rPr>
      </w:pPr>
    </w:p>
    <w:p w:rsidR="00DD5A85" w:rsidRPr="00C21D63" w:rsidRDefault="00DD5A85" w:rsidP="00A951D5">
      <w:pPr>
        <w:pStyle w:val="Naslov2"/>
        <w:numPr>
          <w:ilvl w:val="0"/>
          <w:numId w:val="26"/>
        </w:numPr>
        <w:spacing w:before="0" w:after="0" w:line="264" w:lineRule="auto"/>
        <w:ind w:hanging="294"/>
        <w:jc w:val="left"/>
        <w:rPr>
          <w:rFonts w:asciiTheme="minorHAnsi" w:hAnsiTheme="minorHAnsi" w:cstheme="minorHAnsi"/>
          <w:b/>
          <w:color w:val="4472C4" w:themeColor="accent1"/>
          <w:sz w:val="22"/>
          <w:szCs w:val="22"/>
        </w:rPr>
      </w:pPr>
      <w:bookmarkStart w:id="18" w:name="_Toc226370455"/>
      <w:r w:rsidRPr="00C21D63">
        <w:rPr>
          <w:rFonts w:asciiTheme="minorHAnsi" w:hAnsiTheme="minorHAnsi" w:cstheme="minorHAnsi"/>
          <w:b/>
          <w:color w:val="4472C4" w:themeColor="accent1"/>
          <w:sz w:val="22"/>
          <w:szCs w:val="22"/>
        </w:rPr>
        <w:t>POGOJI ZA SODELOVANJE</w:t>
      </w:r>
      <w:bookmarkEnd w:id="18"/>
      <w:r w:rsidRPr="00C21D63">
        <w:rPr>
          <w:rFonts w:asciiTheme="minorHAnsi" w:hAnsiTheme="minorHAnsi" w:cstheme="minorHAnsi"/>
          <w:b/>
          <w:color w:val="4472C4" w:themeColor="accent1"/>
          <w:sz w:val="22"/>
          <w:szCs w:val="22"/>
        </w:rPr>
        <w:t xml:space="preserve"> </w:t>
      </w:r>
    </w:p>
    <w:p w:rsidR="00DD5A85" w:rsidRPr="00C0130F" w:rsidRDefault="00DD5A85" w:rsidP="000471FD">
      <w:pPr>
        <w:spacing w:line="264" w:lineRule="auto"/>
        <w:rPr>
          <w:rFonts w:cstheme="minorHAnsi"/>
          <w:sz w:val="22"/>
          <w:lang w:eastAsia="zh-CN"/>
        </w:rPr>
      </w:pPr>
    </w:p>
    <w:p w:rsidR="00DD5A85" w:rsidRDefault="00DD5A85" w:rsidP="000471FD">
      <w:pPr>
        <w:spacing w:line="264" w:lineRule="auto"/>
        <w:rPr>
          <w:rFonts w:cstheme="minorHAnsi"/>
          <w:sz w:val="22"/>
          <w:lang w:eastAsia="zh-CN"/>
        </w:rPr>
      </w:pPr>
      <w:r w:rsidRPr="00C0130F">
        <w:rPr>
          <w:rFonts w:cstheme="minorHAnsi"/>
          <w:sz w:val="22"/>
          <w:lang w:eastAsia="zh-CN"/>
        </w:rPr>
        <w:t xml:space="preserve">Naročnik določa pogoje za sodelovanje, ki so navedeni v tem poglavju </w:t>
      </w:r>
      <w:r w:rsidR="00C0130F">
        <w:rPr>
          <w:rFonts w:cstheme="minorHAnsi"/>
          <w:sz w:val="22"/>
          <w:lang w:eastAsia="zh-CN"/>
        </w:rPr>
        <w:t xml:space="preserve">razpisne </w:t>
      </w:r>
      <w:r w:rsidRPr="00C0130F">
        <w:rPr>
          <w:rFonts w:cstheme="minorHAnsi"/>
          <w:sz w:val="22"/>
          <w:lang w:eastAsia="zh-CN"/>
        </w:rPr>
        <w:t>dokumentacije</w:t>
      </w:r>
      <w:r w:rsidR="00C0130F">
        <w:rPr>
          <w:rFonts w:cstheme="minorHAnsi"/>
          <w:sz w:val="22"/>
          <w:lang w:eastAsia="zh-CN"/>
        </w:rPr>
        <w:t>.</w:t>
      </w:r>
    </w:p>
    <w:p w:rsidR="00C0130F" w:rsidRDefault="00C0130F" w:rsidP="000471FD">
      <w:pPr>
        <w:spacing w:line="264" w:lineRule="auto"/>
        <w:rPr>
          <w:rFonts w:cstheme="minorHAnsi"/>
          <w:sz w:val="22"/>
          <w:lang w:eastAsia="zh-CN"/>
        </w:rPr>
      </w:pPr>
    </w:p>
    <w:p w:rsidR="00C0130F" w:rsidRDefault="00C0130F" w:rsidP="00C0130F">
      <w:pPr>
        <w:spacing w:line="264" w:lineRule="auto"/>
        <w:rPr>
          <w:rFonts w:cstheme="minorHAnsi"/>
          <w:sz w:val="22"/>
          <w:lang w:eastAsia="zh-CN"/>
        </w:rPr>
      </w:pPr>
      <w:r w:rsidRPr="00C0130F">
        <w:rPr>
          <w:rFonts w:cstheme="minorHAnsi"/>
          <w:sz w:val="22"/>
          <w:lang w:eastAsia="zh-CN"/>
        </w:rPr>
        <w:t xml:space="preserve">Ponudnik mora izpolnjevati vse pogoje, navedene v </w:t>
      </w:r>
      <w:r>
        <w:rPr>
          <w:rFonts w:cstheme="minorHAnsi"/>
          <w:sz w:val="22"/>
          <w:lang w:eastAsia="zh-CN"/>
        </w:rPr>
        <w:t xml:space="preserve">razpisni </w:t>
      </w:r>
      <w:r w:rsidRPr="00C0130F">
        <w:rPr>
          <w:rFonts w:cstheme="minorHAnsi"/>
          <w:sz w:val="22"/>
          <w:lang w:eastAsia="zh-CN"/>
        </w:rPr>
        <w:t xml:space="preserve">dokumentaciji. Za izkazovanje izpolnjevanja pogojev mora ponudnik predložiti Lastno izjavo </w:t>
      </w:r>
      <w:r w:rsidR="00EA0DBB">
        <w:rPr>
          <w:rFonts w:cstheme="minorHAnsi"/>
          <w:sz w:val="22"/>
          <w:lang w:eastAsia="zh-CN"/>
        </w:rPr>
        <w:t>(</w:t>
      </w:r>
      <w:r w:rsidR="00EA0DBB">
        <w:rPr>
          <w:sz w:val="22"/>
        </w:rPr>
        <w:t>Obrazec</w:t>
      </w:r>
      <w:r w:rsidR="00EA0DBB" w:rsidRPr="00C0130F">
        <w:rPr>
          <w:sz w:val="22"/>
        </w:rPr>
        <w:t xml:space="preserve"> št. </w:t>
      </w:r>
      <w:r w:rsidR="00EA0DBB">
        <w:rPr>
          <w:sz w:val="22"/>
        </w:rPr>
        <w:t>6</w:t>
      </w:r>
      <w:r w:rsidRPr="00C0130F">
        <w:rPr>
          <w:rFonts w:cstheme="minorHAnsi"/>
          <w:sz w:val="22"/>
          <w:lang w:eastAsia="zh-CN"/>
        </w:rPr>
        <w:t>) oziroma drugo prilogo, v kolikor je pri posameznem pogoju tako določeno ter druga dokazila, kadar je to pri posameznem pogoju oz. sklopu izrecno zahtevano. Vrsta dokazila je navedena pri vsakem posameznem pogoju.</w:t>
      </w:r>
    </w:p>
    <w:p w:rsidR="00C0130F" w:rsidRPr="00C0130F" w:rsidRDefault="00C0130F" w:rsidP="00C0130F">
      <w:pPr>
        <w:spacing w:line="264" w:lineRule="auto"/>
        <w:rPr>
          <w:rFonts w:cstheme="minorHAnsi"/>
          <w:sz w:val="22"/>
          <w:lang w:eastAsia="zh-CN"/>
        </w:rPr>
      </w:pPr>
    </w:p>
    <w:p w:rsidR="00DD5A85" w:rsidRPr="00C0130F" w:rsidRDefault="00C0130F" w:rsidP="00C0130F">
      <w:pPr>
        <w:spacing w:line="264" w:lineRule="auto"/>
        <w:rPr>
          <w:rFonts w:cstheme="minorHAnsi"/>
          <w:sz w:val="22"/>
          <w:lang w:eastAsia="zh-CN"/>
        </w:rPr>
      </w:pPr>
      <w:r w:rsidRPr="00C0130F">
        <w:rPr>
          <w:rFonts w:cstheme="minorHAnsi"/>
          <w:sz w:val="22"/>
          <w:lang w:eastAsia="zh-CN"/>
        </w:rPr>
        <w:t xml:space="preserve">Druga alineja osmega odstavka 94. člena ZJN-3 omogoča naročniku, da obveznosti iz 94. člena ZJN-3, ki se nanašajo na podizvajalce, razširi tudi na podizvajalce podizvajalcev in nadaljnje podizvajalce v </w:t>
      </w:r>
      <w:proofErr w:type="spellStart"/>
      <w:r w:rsidRPr="00C0130F">
        <w:rPr>
          <w:rFonts w:cstheme="minorHAnsi"/>
          <w:sz w:val="22"/>
          <w:lang w:eastAsia="zh-CN"/>
        </w:rPr>
        <w:t>podizvajalski</w:t>
      </w:r>
      <w:proofErr w:type="spellEnd"/>
      <w:r w:rsidRPr="00C0130F">
        <w:rPr>
          <w:rFonts w:cstheme="minorHAnsi"/>
          <w:sz w:val="22"/>
          <w:lang w:eastAsia="zh-CN"/>
        </w:rPr>
        <w:t xml:space="preserve"> verigi, zaradi česar naročnik določene pogoje določa tudi za dejanskega (končnega) izvajalca posla, ne glede na njegovo mesto v </w:t>
      </w:r>
      <w:proofErr w:type="spellStart"/>
      <w:r w:rsidRPr="00C0130F">
        <w:rPr>
          <w:rFonts w:cstheme="minorHAnsi"/>
          <w:sz w:val="22"/>
          <w:lang w:eastAsia="zh-CN"/>
        </w:rPr>
        <w:t>podizvajalski</w:t>
      </w:r>
      <w:proofErr w:type="spellEnd"/>
      <w:r w:rsidRPr="00C0130F">
        <w:rPr>
          <w:rFonts w:cstheme="minorHAnsi"/>
          <w:sz w:val="22"/>
          <w:lang w:eastAsia="zh-CN"/>
        </w:rPr>
        <w:t xml:space="preserve"> verigi.</w:t>
      </w:r>
    </w:p>
    <w:p w:rsidR="005E1844" w:rsidRPr="00DD5A85" w:rsidRDefault="005E1844" w:rsidP="000471FD">
      <w:pPr>
        <w:spacing w:line="264" w:lineRule="auto"/>
        <w:rPr>
          <w:rFonts w:cstheme="minorHAnsi"/>
          <w:sz w:val="22"/>
          <w:lang w:eastAsia="zh-CN"/>
        </w:rPr>
      </w:pPr>
    </w:p>
    <w:p w:rsidR="00EA0DBB" w:rsidRPr="00EA0DBB" w:rsidRDefault="00DD5A85" w:rsidP="00853956">
      <w:pPr>
        <w:pStyle w:val="Slog1"/>
      </w:pPr>
      <w:bookmarkStart w:id="19" w:name="_Toc226370457"/>
      <w:r w:rsidRPr="00C21D63">
        <w:t xml:space="preserve">Ustreznost za </w:t>
      </w:r>
      <w:r w:rsidRPr="00EA0DBB">
        <w:t>opravljanje poklicne dejavnosti</w:t>
      </w:r>
      <w:bookmarkEnd w:id="19"/>
    </w:p>
    <w:tbl>
      <w:tblPr>
        <w:tblW w:w="9060" w:type="dxa"/>
        <w:tblInd w:w="2" w:type="dxa"/>
        <w:tblBorders>
          <w:top w:val="single" w:sz="4" w:space="0" w:color="auto"/>
          <w:left w:val="single" w:sz="4" w:space="0" w:color="auto"/>
          <w:bottom w:val="single" w:sz="4" w:space="0" w:color="auto"/>
          <w:right w:val="single" w:sz="4" w:space="0" w:color="auto"/>
          <w:insideH w:val="single" w:sz="8" w:space="0" w:color="auto"/>
          <w:insideV w:val="dotted" w:sz="4" w:space="0" w:color="auto"/>
        </w:tblBorders>
        <w:tblLook w:val="00A0" w:firstRow="1" w:lastRow="0" w:firstColumn="1" w:lastColumn="0" w:noHBand="0" w:noVBand="0"/>
      </w:tblPr>
      <w:tblGrid>
        <w:gridCol w:w="741"/>
        <w:gridCol w:w="1375"/>
        <w:gridCol w:w="4393"/>
        <w:gridCol w:w="2551"/>
      </w:tblGrid>
      <w:tr w:rsidR="00DD5A85" w:rsidRPr="00DD5A85" w:rsidTr="00DD5A85">
        <w:trPr>
          <w:trHeight w:val="420"/>
        </w:trPr>
        <w:tc>
          <w:tcPr>
            <w:tcW w:w="741" w:type="dxa"/>
            <w:shd w:val="clear" w:color="auto" w:fill="DEEFFE"/>
            <w:vAlign w:val="center"/>
          </w:tcPr>
          <w:p w:rsidR="00DD5A85" w:rsidRPr="00DD5A85" w:rsidRDefault="00DD5A85" w:rsidP="000471FD">
            <w:pPr>
              <w:spacing w:line="264" w:lineRule="auto"/>
              <w:rPr>
                <w:rFonts w:cstheme="minorHAnsi"/>
                <w:b/>
                <w:bCs/>
                <w:sz w:val="22"/>
                <w:lang w:eastAsia="zh-CN"/>
              </w:rPr>
            </w:pPr>
            <w:r w:rsidRPr="00DD5A85">
              <w:rPr>
                <w:rFonts w:cstheme="minorHAnsi"/>
                <w:b/>
                <w:bCs/>
                <w:sz w:val="22"/>
                <w:lang w:eastAsia="zh-CN"/>
              </w:rPr>
              <w:t>ZAP. ŠT.</w:t>
            </w:r>
          </w:p>
        </w:tc>
        <w:tc>
          <w:tcPr>
            <w:tcW w:w="1375" w:type="dxa"/>
            <w:shd w:val="clear" w:color="auto" w:fill="DEEFFE"/>
            <w:vAlign w:val="center"/>
          </w:tcPr>
          <w:p w:rsidR="00DD5A85" w:rsidRPr="00DD5A85" w:rsidRDefault="00DD5A85" w:rsidP="000471FD">
            <w:pPr>
              <w:spacing w:line="264" w:lineRule="auto"/>
              <w:rPr>
                <w:rFonts w:cstheme="minorHAnsi"/>
                <w:b/>
                <w:bCs/>
                <w:sz w:val="22"/>
                <w:lang w:eastAsia="zh-CN"/>
              </w:rPr>
            </w:pPr>
            <w:r w:rsidRPr="00DD5A85">
              <w:rPr>
                <w:rFonts w:cstheme="minorHAnsi"/>
                <w:b/>
                <w:bCs/>
                <w:sz w:val="22"/>
                <w:lang w:eastAsia="zh-CN"/>
              </w:rPr>
              <w:t>PRAVNA PODLAGA</w:t>
            </w:r>
          </w:p>
        </w:tc>
        <w:tc>
          <w:tcPr>
            <w:tcW w:w="4393" w:type="dxa"/>
            <w:shd w:val="clear" w:color="auto" w:fill="DEEFFE"/>
            <w:vAlign w:val="center"/>
          </w:tcPr>
          <w:p w:rsidR="00DD5A85" w:rsidRPr="00DD5A85" w:rsidRDefault="00DD5A85" w:rsidP="000471FD">
            <w:pPr>
              <w:spacing w:line="264" w:lineRule="auto"/>
              <w:rPr>
                <w:rFonts w:cstheme="minorHAnsi"/>
                <w:b/>
                <w:bCs/>
                <w:sz w:val="22"/>
                <w:lang w:eastAsia="zh-CN"/>
              </w:rPr>
            </w:pPr>
            <w:r w:rsidRPr="00DD5A85">
              <w:rPr>
                <w:rFonts w:cstheme="minorHAnsi"/>
                <w:b/>
                <w:bCs/>
                <w:sz w:val="22"/>
                <w:lang w:eastAsia="zh-CN"/>
              </w:rPr>
              <w:t>POGOJ</w:t>
            </w:r>
          </w:p>
        </w:tc>
        <w:tc>
          <w:tcPr>
            <w:tcW w:w="2551" w:type="dxa"/>
            <w:shd w:val="clear" w:color="auto" w:fill="DEEFFE"/>
            <w:vAlign w:val="center"/>
          </w:tcPr>
          <w:p w:rsidR="00DD5A85" w:rsidRPr="00DD5A85" w:rsidRDefault="00DD5A85" w:rsidP="000471FD">
            <w:pPr>
              <w:spacing w:line="264" w:lineRule="auto"/>
              <w:rPr>
                <w:rFonts w:cstheme="minorHAnsi"/>
                <w:b/>
                <w:bCs/>
                <w:sz w:val="22"/>
                <w:lang w:eastAsia="zh-CN"/>
              </w:rPr>
            </w:pPr>
            <w:r w:rsidRPr="00DD5A85">
              <w:rPr>
                <w:rFonts w:cstheme="minorHAnsi"/>
                <w:b/>
                <w:bCs/>
                <w:sz w:val="22"/>
                <w:lang w:eastAsia="zh-CN"/>
              </w:rPr>
              <w:t>ZA KOGA VELJA POGOJ</w:t>
            </w:r>
          </w:p>
        </w:tc>
      </w:tr>
      <w:tr w:rsidR="00DD5A85" w:rsidRPr="00DD5A85" w:rsidTr="00DD5A85">
        <w:trPr>
          <w:trHeight w:val="3217"/>
        </w:trPr>
        <w:tc>
          <w:tcPr>
            <w:tcW w:w="741" w:type="dxa"/>
          </w:tcPr>
          <w:p w:rsidR="00DD5A85" w:rsidRPr="00DD5A85" w:rsidRDefault="00DD5A85" w:rsidP="000471FD">
            <w:pPr>
              <w:spacing w:line="264" w:lineRule="auto"/>
              <w:rPr>
                <w:rFonts w:cstheme="minorHAnsi"/>
                <w:sz w:val="22"/>
                <w:lang w:eastAsia="zh-CN"/>
              </w:rPr>
            </w:pPr>
            <w:r w:rsidRPr="00DD5A85">
              <w:rPr>
                <w:rFonts w:cstheme="minorHAnsi"/>
                <w:sz w:val="22"/>
                <w:lang w:eastAsia="zh-CN"/>
              </w:rPr>
              <w:t>1.</w:t>
            </w:r>
          </w:p>
        </w:tc>
        <w:tc>
          <w:tcPr>
            <w:tcW w:w="1375" w:type="dxa"/>
          </w:tcPr>
          <w:p w:rsidR="00DD5A85" w:rsidRPr="00DD5A85" w:rsidRDefault="00DD5A85" w:rsidP="000471FD">
            <w:pPr>
              <w:spacing w:line="264" w:lineRule="auto"/>
              <w:rPr>
                <w:rFonts w:cstheme="minorHAnsi"/>
                <w:bCs/>
                <w:sz w:val="22"/>
                <w:lang w:eastAsia="zh-CN"/>
              </w:rPr>
            </w:pPr>
            <w:r w:rsidRPr="00DD5A85">
              <w:rPr>
                <w:rFonts w:cstheme="minorHAnsi"/>
                <w:bCs/>
                <w:sz w:val="22"/>
                <w:lang w:eastAsia="zh-CN"/>
              </w:rPr>
              <w:t>tretji odstavek 76. člena ZJN-3</w:t>
            </w:r>
          </w:p>
        </w:tc>
        <w:tc>
          <w:tcPr>
            <w:tcW w:w="4393" w:type="dxa"/>
          </w:tcPr>
          <w:p w:rsidR="00DD5A85" w:rsidRPr="00DD5A85" w:rsidRDefault="00DD5A85" w:rsidP="000471FD">
            <w:pPr>
              <w:spacing w:line="264" w:lineRule="auto"/>
              <w:rPr>
                <w:rFonts w:cstheme="minorHAnsi"/>
                <w:sz w:val="22"/>
                <w:lang w:eastAsia="zh-CN"/>
              </w:rPr>
            </w:pPr>
            <w:r w:rsidRPr="00DD5A85">
              <w:rPr>
                <w:rFonts w:cstheme="minorHAnsi"/>
                <w:sz w:val="22"/>
                <w:lang w:eastAsia="zh-CN"/>
              </w:rPr>
              <w:t>Gospodarski subjekt mora biti registriran za opravljanje dejavnosti, ki je predmet javnega naročila v posameznem sklopu, za katerega oddaja ponudbo in ga prevzema v izvajanje.</w:t>
            </w:r>
          </w:p>
          <w:p w:rsidR="00DD5A85" w:rsidRPr="00DD5A85" w:rsidRDefault="00DD5A85" w:rsidP="000471FD">
            <w:pPr>
              <w:spacing w:line="264" w:lineRule="auto"/>
              <w:rPr>
                <w:rFonts w:cstheme="minorHAnsi"/>
                <w:b/>
                <w:bCs/>
                <w:sz w:val="22"/>
                <w:lang w:eastAsia="zh-CN"/>
              </w:rPr>
            </w:pPr>
          </w:p>
          <w:tbl>
            <w:tblPr>
              <w:tblW w:w="0" w:type="auto"/>
              <w:tblInd w:w="12"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4122"/>
            </w:tblGrid>
            <w:tr w:rsidR="00DD5A85" w:rsidRPr="00DD5A85" w:rsidTr="00DD5A85">
              <w:trPr>
                <w:trHeight w:val="1138"/>
              </w:trPr>
              <w:tc>
                <w:tcPr>
                  <w:tcW w:w="4122" w:type="dxa"/>
                  <w:hideMark/>
                </w:tcPr>
                <w:p w:rsidR="00DD5A85" w:rsidRPr="00EA0DBB" w:rsidRDefault="00DD5A85" w:rsidP="000471FD">
                  <w:pPr>
                    <w:spacing w:line="264" w:lineRule="auto"/>
                    <w:rPr>
                      <w:rFonts w:cstheme="minorHAnsi"/>
                      <w:color w:val="4472C4" w:themeColor="accent1"/>
                      <w:sz w:val="22"/>
                      <w:lang w:eastAsia="zh-CN"/>
                    </w:rPr>
                  </w:pPr>
                  <w:r w:rsidRPr="00EA0DBB">
                    <w:rPr>
                      <w:rFonts w:cstheme="minorHAnsi"/>
                      <w:b/>
                      <w:color w:val="4472C4" w:themeColor="accent1"/>
                      <w:sz w:val="22"/>
                      <w:lang w:eastAsia="zh-CN"/>
                    </w:rPr>
                    <w:t>Dokazilo:</w:t>
                  </w:r>
                  <w:r w:rsidRPr="00EA0DBB">
                    <w:rPr>
                      <w:rFonts w:cstheme="minorHAnsi"/>
                      <w:color w:val="4472C4" w:themeColor="accent1"/>
                      <w:sz w:val="22"/>
                      <w:lang w:eastAsia="zh-CN"/>
                    </w:rPr>
                    <w:t xml:space="preserve"> </w:t>
                  </w:r>
                </w:p>
                <w:p w:rsidR="00DD5A85" w:rsidRPr="00DD5A85" w:rsidRDefault="00DD5A85" w:rsidP="000471FD">
                  <w:pPr>
                    <w:spacing w:line="264" w:lineRule="auto"/>
                    <w:rPr>
                      <w:rFonts w:cstheme="minorHAnsi"/>
                      <w:color w:val="000000" w:themeColor="text1"/>
                      <w:sz w:val="22"/>
                      <w:lang w:eastAsia="zh-CN"/>
                    </w:rPr>
                  </w:pPr>
                  <w:r w:rsidRPr="00DD5A85">
                    <w:rPr>
                      <w:rFonts w:cstheme="minorHAnsi"/>
                      <w:color w:val="000000" w:themeColor="text1"/>
                      <w:sz w:val="22"/>
                      <w:lang w:eastAsia="zh-CN"/>
                    </w:rPr>
                    <w:t xml:space="preserve">izpolnjena </w:t>
                  </w:r>
                  <w:r w:rsidRPr="00DD5A85">
                    <w:rPr>
                      <w:rFonts w:cstheme="minorHAnsi"/>
                      <w:b/>
                      <w:color w:val="4472C4" w:themeColor="accent1"/>
                      <w:sz w:val="22"/>
                      <w:lang w:eastAsia="zh-CN"/>
                    </w:rPr>
                    <w:t>Lastna izjava</w:t>
                  </w:r>
                  <w:r w:rsidRPr="00DD5A85">
                    <w:rPr>
                      <w:rFonts w:cstheme="minorHAnsi"/>
                      <w:color w:val="4472C4" w:themeColor="accent1"/>
                      <w:sz w:val="22"/>
                      <w:lang w:eastAsia="zh-CN"/>
                    </w:rPr>
                    <w:t xml:space="preserve"> </w:t>
                  </w:r>
                  <w:r w:rsidRPr="00DD5A85">
                    <w:rPr>
                      <w:rFonts w:cstheme="minorHAnsi"/>
                      <w:color w:val="000000" w:themeColor="text1"/>
                      <w:sz w:val="22"/>
                      <w:lang w:eastAsia="zh-CN"/>
                    </w:rPr>
                    <w:t xml:space="preserve">ponudnika, s katero ponudnik potrdi, </w:t>
                  </w:r>
                  <w:r w:rsidRPr="00DD5A85">
                    <w:rPr>
                      <w:rFonts w:cstheme="minorHAnsi"/>
                      <w:sz w:val="22"/>
                      <w:lang w:eastAsia="zh-CN"/>
                    </w:rPr>
                    <w:t>da izpolnjuje pogoje za sodelovanje:</w:t>
                  </w:r>
                </w:p>
                <w:p w:rsidR="00DD5A85" w:rsidRPr="00EA0DBB" w:rsidRDefault="00EA0DBB" w:rsidP="00A951D5">
                  <w:pPr>
                    <w:pStyle w:val="Odstavekseznama"/>
                    <w:numPr>
                      <w:ilvl w:val="0"/>
                      <w:numId w:val="1"/>
                    </w:numPr>
                    <w:spacing w:line="264" w:lineRule="auto"/>
                    <w:rPr>
                      <w:rFonts w:cstheme="minorHAnsi"/>
                      <w:b/>
                      <w:sz w:val="22"/>
                      <w:lang w:eastAsia="zh-CN"/>
                    </w:rPr>
                  </w:pPr>
                  <w:r w:rsidRPr="00EA0DBB">
                    <w:rPr>
                      <w:b/>
                      <w:sz w:val="22"/>
                    </w:rPr>
                    <w:t>Obrazec št. 6</w:t>
                  </w:r>
                </w:p>
              </w:tc>
            </w:tr>
          </w:tbl>
          <w:p w:rsidR="00DD5A85" w:rsidRPr="00DD5A85" w:rsidRDefault="00DD5A85" w:rsidP="000471FD">
            <w:pPr>
              <w:spacing w:line="264" w:lineRule="auto"/>
              <w:rPr>
                <w:rFonts w:cstheme="minorHAnsi"/>
                <w:b/>
                <w:bCs/>
                <w:sz w:val="22"/>
                <w:lang w:eastAsia="zh-CN"/>
              </w:rPr>
            </w:pPr>
          </w:p>
        </w:tc>
        <w:tc>
          <w:tcPr>
            <w:tcW w:w="2551" w:type="dxa"/>
          </w:tcPr>
          <w:p w:rsidR="00DD5A85" w:rsidRPr="00DD5A85" w:rsidRDefault="00DD5A85" w:rsidP="000471FD">
            <w:pPr>
              <w:spacing w:line="264" w:lineRule="auto"/>
              <w:rPr>
                <w:rFonts w:cstheme="minorHAnsi"/>
                <w:sz w:val="22"/>
                <w:lang w:eastAsia="zh-CN"/>
              </w:rPr>
            </w:pPr>
            <w:r w:rsidRPr="00DD5A85">
              <w:rPr>
                <w:rFonts w:cstheme="minorHAnsi"/>
                <w:sz w:val="22"/>
                <w:lang w:eastAsia="zh-CN"/>
              </w:rPr>
              <w:t>Pogoj morajo izpolniti naslednji gospodarski subjekti:</w:t>
            </w:r>
          </w:p>
          <w:p w:rsidR="00DD5A85" w:rsidRPr="00DD5A85" w:rsidRDefault="00DD5A85" w:rsidP="00A951D5">
            <w:pPr>
              <w:pStyle w:val="Odstavekseznama"/>
              <w:numPr>
                <w:ilvl w:val="0"/>
                <w:numId w:val="22"/>
              </w:numPr>
              <w:spacing w:line="264" w:lineRule="auto"/>
              <w:contextualSpacing w:val="0"/>
              <w:jc w:val="left"/>
              <w:rPr>
                <w:rFonts w:cstheme="minorHAnsi"/>
                <w:sz w:val="22"/>
                <w:lang w:eastAsia="zh-CN"/>
              </w:rPr>
            </w:pPr>
            <w:r w:rsidRPr="00DD5A85">
              <w:rPr>
                <w:rFonts w:cstheme="minorHAnsi"/>
                <w:sz w:val="22"/>
                <w:lang w:eastAsia="zh-CN"/>
              </w:rPr>
              <w:t>ponudnik;</w:t>
            </w:r>
          </w:p>
          <w:p w:rsidR="00DD5A85" w:rsidRPr="00DD5A85" w:rsidRDefault="00DD5A85" w:rsidP="00A951D5">
            <w:pPr>
              <w:pStyle w:val="Odstavekseznama"/>
              <w:numPr>
                <w:ilvl w:val="0"/>
                <w:numId w:val="22"/>
              </w:numPr>
              <w:spacing w:line="264" w:lineRule="auto"/>
              <w:contextualSpacing w:val="0"/>
              <w:jc w:val="left"/>
              <w:rPr>
                <w:rFonts w:cstheme="minorHAnsi"/>
                <w:sz w:val="22"/>
                <w:lang w:eastAsia="zh-CN"/>
              </w:rPr>
            </w:pPr>
            <w:r w:rsidRPr="00DD5A85">
              <w:rPr>
                <w:rFonts w:cstheme="minorHAnsi"/>
                <w:sz w:val="22"/>
                <w:lang w:eastAsia="zh-CN"/>
              </w:rPr>
              <w:t>vsi partnerji v skupni ponudbi;</w:t>
            </w:r>
          </w:p>
          <w:p w:rsidR="00DD5A85" w:rsidRPr="00DD5A85" w:rsidRDefault="00DD5A85" w:rsidP="00A951D5">
            <w:pPr>
              <w:pStyle w:val="Odstavekseznama"/>
              <w:numPr>
                <w:ilvl w:val="0"/>
                <w:numId w:val="22"/>
              </w:numPr>
              <w:spacing w:line="264" w:lineRule="auto"/>
              <w:contextualSpacing w:val="0"/>
              <w:jc w:val="left"/>
              <w:rPr>
                <w:rFonts w:cstheme="minorHAnsi"/>
                <w:sz w:val="22"/>
                <w:lang w:eastAsia="zh-CN"/>
              </w:rPr>
            </w:pPr>
            <w:r w:rsidRPr="00DD5A85">
              <w:rPr>
                <w:rFonts w:cstheme="minorHAnsi"/>
                <w:sz w:val="22"/>
                <w:lang w:eastAsia="zh-CN"/>
              </w:rPr>
              <w:t>vsi podizvajalci, ne glede na fazo izvedbe javnega naročila, v kateri se vključijo v izvedbo javnega naročila;</w:t>
            </w:r>
          </w:p>
          <w:p w:rsidR="00DD5A85" w:rsidRPr="00DD5A85" w:rsidRDefault="00DD5A85" w:rsidP="00A951D5">
            <w:pPr>
              <w:pStyle w:val="Odstavekseznama"/>
              <w:numPr>
                <w:ilvl w:val="0"/>
                <w:numId w:val="22"/>
              </w:numPr>
              <w:spacing w:line="264" w:lineRule="auto"/>
              <w:contextualSpacing w:val="0"/>
              <w:jc w:val="left"/>
              <w:rPr>
                <w:rFonts w:cstheme="minorHAnsi"/>
                <w:sz w:val="22"/>
                <w:lang w:eastAsia="zh-CN"/>
              </w:rPr>
            </w:pPr>
            <w:r w:rsidRPr="00DD5A85">
              <w:rPr>
                <w:rFonts w:cstheme="minorHAnsi"/>
                <w:sz w:val="22"/>
                <w:lang w:eastAsia="zh-CN"/>
              </w:rPr>
              <w:t xml:space="preserve">vsi dejanski (končni) izvajalci posla, ne glede na člen v </w:t>
            </w:r>
            <w:proofErr w:type="spellStart"/>
            <w:r w:rsidRPr="00DD5A85">
              <w:rPr>
                <w:rFonts w:cstheme="minorHAnsi"/>
                <w:sz w:val="22"/>
                <w:lang w:eastAsia="zh-CN"/>
              </w:rPr>
              <w:t>podizvajalski</w:t>
            </w:r>
            <w:proofErr w:type="spellEnd"/>
            <w:r w:rsidRPr="00DD5A85">
              <w:rPr>
                <w:rFonts w:cstheme="minorHAnsi"/>
                <w:sz w:val="22"/>
                <w:lang w:eastAsia="zh-CN"/>
              </w:rPr>
              <w:t xml:space="preserve"> verigi, ki mu dejanski izvajalec posla pripada.</w:t>
            </w:r>
          </w:p>
        </w:tc>
      </w:tr>
    </w:tbl>
    <w:p w:rsidR="00853956" w:rsidRDefault="00853956" w:rsidP="000471FD">
      <w:pPr>
        <w:spacing w:line="264" w:lineRule="auto"/>
        <w:rPr>
          <w:rFonts w:cstheme="minorHAnsi"/>
          <w:sz w:val="22"/>
          <w:lang w:eastAsia="zh-CN"/>
        </w:rPr>
      </w:pPr>
    </w:p>
    <w:p w:rsidR="00EA0DBB" w:rsidRDefault="00EA0DBB" w:rsidP="000471FD">
      <w:pPr>
        <w:spacing w:line="264" w:lineRule="auto"/>
        <w:rPr>
          <w:rFonts w:cstheme="minorHAnsi"/>
          <w:sz w:val="22"/>
          <w:lang w:eastAsia="zh-CN"/>
        </w:rPr>
      </w:pPr>
    </w:p>
    <w:p w:rsidR="009F1EFC" w:rsidRPr="00DD5A85" w:rsidRDefault="009F1EFC" w:rsidP="000471FD">
      <w:pPr>
        <w:spacing w:line="264" w:lineRule="auto"/>
        <w:rPr>
          <w:rFonts w:cstheme="minorHAnsi"/>
          <w:sz w:val="22"/>
          <w:lang w:eastAsia="zh-CN"/>
        </w:rPr>
      </w:pPr>
    </w:p>
    <w:p w:rsidR="00EA0DBB" w:rsidRPr="00DD5A85" w:rsidRDefault="00DD5A85" w:rsidP="00853956">
      <w:pPr>
        <w:pStyle w:val="Slog1"/>
      </w:pPr>
      <w:bookmarkStart w:id="20" w:name="_Toc226370458"/>
      <w:r w:rsidRPr="00DD5A85">
        <w:t>Ekonomski in finančni položaj</w:t>
      </w:r>
      <w:bookmarkEnd w:id="20"/>
    </w:p>
    <w:tbl>
      <w:tblPr>
        <w:tblW w:w="9060" w:type="dxa"/>
        <w:tblInd w:w="2" w:type="dxa"/>
        <w:tblBorders>
          <w:top w:val="single" w:sz="8" w:space="0" w:color="auto"/>
          <w:left w:val="single" w:sz="8" w:space="0" w:color="auto"/>
          <w:bottom w:val="single" w:sz="4" w:space="0" w:color="auto"/>
          <w:right w:val="single" w:sz="4" w:space="0" w:color="auto"/>
          <w:insideH w:val="dotted" w:sz="4" w:space="0" w:color="auto"/>
          <w:insideV w:val="dotted" w:sz="4" w:space="0" w:color="auto"/>
        </w:tblBorders>
        <w:tblLayout w:type="fixed"/>
        <w:tblLook w:val="00A0" w:firstRow="1" w:lastRow="0" w:firstColumn="1" w:lastColumn="0" w:noHBand="0" w:noVBand="0"/>
      </w:tblPr>
      <w:tblGrid>
        <w:gridCol w:w="730"/>
        <w:gridCol w:w="1349"/>
        <w:gridCol w:w="4430"/>
        <w:gridCol w:w="2551"/>
      </w:tblGrid>
      <w:tr w:rsidR="00DD5A85" w:rsidRPr="00DD5A85" w:rsidTr="00DD5A85">
        <w:trPr>
          <w:trHeight w:val="481"/>
        </w:trPr>
        <w:tc>
          <w:tcPr>
            <w:tcW w:w="730" w:type="dxa"/>
            <w:shd w:val="clear" w:color="auto" w:fill="DEEFFE"/>
            <w:vAlign w:val="center"/>
          </w:tcPr>
          <w:p w:rsidR="00DD5A85" w:rsidRPr="00DD5A85" w:rsidRDefault="00DD5A85" w:rsidP="000471FD">
            <w:pPr>
              <w:spacing w:line="264" w:lineRule="auto"/>
              <w:rPr>
                <w:rFonts w:cstheme="minorHAnsi"/>
                <w:b/>
                <w:bCs/>
                <w:sz w:val="22"/>
                <w:lang w:eastAsia="zh-CN"/>
              </w:rPr>
            </w:pPr>
            <w:r w:rsidRPr="00DD5A85">
              <w:rPr>
                <w:rFonts w:cstheme="minorHAnsi"/>
                <w:b/>
                <w:bCs/>
                <w:sz w:val="22"/>
                <w:lang w:eastAsia="zh-CN"/>
              </w:rPr>
              <w:t>ZAP. ŠT.</w:t>
            </w:r>
          </w:p>
        </w:tc>
        <w:tc>
          <w:tcPr>
            <w:tcW w:w="1349" w:type="dxa"/>
            <w:shd w:val="clear" w:color="auto" w:fill="DEEFFE"/>
            <w:vAlign w:val="center"/>
          </w:tcPr>
          <w:p w:rsidR="00DD5A85" w:rsidRPr="00DD5A85" w:rsidRDefault="00DD5A85" w:rsidP="000471FD">
            <w:pPr>
              <w:spacing w:line="264" w:lineRule="auto"/>
              <w:rPr>
                <w:rFonts w:cstheme="minorHAnsi"/>
                <w:b/>
                <w:bCs/>
                <w:sz w:val="22"/>
                <w:lang w:eastAsia="zh-CN"/>
              </w:rPr>
            </w:pPr>
            <w:r w:rsidRPr="00DD5A85">
              <w:rPr>
                <w:rFonts w:cstheme="minorHAnsi"/>
                <w:b/>
                <w:bCs/>
                <w:sz w:val="22"/>
                <w:lang w:eastAsia="zh-CN"/>
              </w:rPr>
              <w:t>PRAVNA PODLAGA</w:t>
            </w:r>
          </w:p>
        </w:tc>
        <w:tc>
          <w:tcPr>
            <w:tcW w:w="4430" w:type="dxa"/>
            <w:shd w:val="clear" w:color="auto" w:fill="DEEFFE"/>
            <w:vAlign w:val="center"/>
          </w:tcPr>
          <w:p w:rsidR="00DD5A85" w:rsidRPr="00DD5A85" w:rsidRDefault="00DD5A85" w:rsidP="000471FD">
            <w:pPr>
              <w:spacing w:line="264" w:lineRule="auto"/>
              <w:rPr>
                <w:rFonts w:cstheme="minorHAnsi"/>
                <w:b/>
                <w:bCs/>
                <w:sz w:val="22"/>
                <w:lang w:eastAsia="zh-CN"/>
              </w:rPr>
            </w:pPr>
            <w:r w:rsidRPr="00DD5A85">
              <w:rPr>
                <w:rFonts w:cstheme="minorHAnsi"/>
                <w:b/>
                <w:bCs/>
                <w:sz w:val="22"/>
                <w:lang w:eastAsia="zh-CN"/>
              </w:rPr>
              <w:t>POGOJ</w:t>
            </w:r>
          </w:p>
        </w:tc>
        <w:tc>
          <w:tcPr>
            <w:tcW w:w="2551" w:type="dxa"/>
            <w:shd w:val="clear" w:color="auto" w:fill="DEEFFE"/>
            <w:vAlign w:val="center"/>
          </w:tcPr>
          <w:p w:rsidR="00DD5A85" w:rsidRPr="00DD5A85" w:rsidRDefault="00DD5A85" w:rsidP="000471FD">
            <w:pPr>
              <w:spacing w:line="264" w:lineRule="auto"/>
              <w:rPr>
                <w:rFonts w:cstheme="minorHAnsi"/>
                <w:b/>
                <w:bCs/>
                <w:sz w:val="22"/>
                <w:lang w:eastAsia="zh-CN"/>
              </w:rPr>
            </w:pPr>
            <w:r w:rsidRPr="00DD5A85">
              <w:rPr>
                <w:rFonts w:cstheme="minorHAnsi"/>
                <w:b/>
                <w:bCs/>
                <w:sz w:val="22"/>
                <w:lang w:eastAsia="zh-CN"/>
              </w:rPr>
              <w:t>ZA KOGA VELJA POGOJ</w:t>
            </w:r>
          </w:p>
        </w:tc>
      </w:tr>
      <w:tr w:rsidR="00DD5A85" w:rsidRPr="00DD5A85" w:rsidTr="00DD5A85">
        <w:trPr>
          <w:trHeight w:val="2579"/>
        </w:trPr>
        <w:tc>
          <w:tcPr>
            <w:tcW w:w="730" w:type="dxa"/>
          </w:tcPr>
          <w:p w:rsidR="00DD5A85" w:rsidRPr="00DD5A85" w:rsidRDefault="00DD5A85" w:rsidP="000471FD">
            <w:pPr>
              <w:spacing w:line="264" w:lineRule="auto"/>
              <w:rPr>
                <w:rFonts w:cstheme="minorHAnsi"/>
                <w:sz w:val="22"/>
                <w:lang w:eastAsia="zh-CN"/>
              </w:rPr>
            </w:pPr>
            <w:r w:rsidRPr="00DD5A85">
              <w:rPr>
                <w:rFonts w:cstheme="minorHAnsi"/>
                <w:sz w:val="22"/>
                <w:lang w:eastAsia="zh-CN"/>
              </w:rPr>
              <w:lastRenderedPageBreak/>
              <w:t>1.</w:t>
            </w:r>
          </w:p>
        </w:tc>
        <w:tc>
          <w:tcPr>
            <w:tcW w:w="1349" w:type="dxa"/>
          </w:tcPr>
          <w:p w:rsidR="00DD5A85" w:rsidRPr="00DD5A85" w:rsidRDefault="00DD5A85" w:rsidP="000471FD">
            <w:pPr>
              <w:spacing w:line="264" w:lineRule="auto"/>
              <w:rPr>
                <w:rFonts w:cstheme="minorHAnsi"/>
                <w:sz w:val="22"/>
                <w:lang w:eastAsia="zh-CN"/>
              </w:rPr>
            </w:pPr>
            <w:r w:rsidRPr="00DD5A85">
              <w:rPr>
                <w:rFonts w:cstheme="minorHAnsi"/>
                <w:sz w:val="22"/>
                <w:lang w:eastAsia="zh-CN"/>
              </w:rPr>
              <w:t>Šesti odstavek 77. člena ZJN-3</w:t>
            </w:r>
          </w:p>
        </w:tc>
        <w:tc>
          <w:tcPr>
            <w:tcW w:w="4430" w:type="dxa"/>
          </w:tcPr>
          <w:p w:rsidR="00DD5A85" w:rsidRPr="00DD5A85" w:rsidRDefault="00DD5A85" w:rsidP="000471FD">
            <w:pPr>
              <w:spacing w:line="264" w:lineRule="auto"/>
              <w:rPr>
                <w:rFonts w:cstheme="minorHAnsi"/>
                <w:sz w:val="22"/>
                <w:lang w:eastAsia="zh-CN"/>
              </w:rPr>
            </w:pPr>
            <w:r w:rsidRPr="00DD5A85">
              <w:rPr>
                <w:rFonts w:cstheme="minorHAnsi"/>
                <w:sz w:val="22"/>
                <w:lang w:eastAsia="zh-CN"/>
              </w:rPr>
              <w:t>Gospodarski subjekt v zadnjih 6 mesecih pred datumom objave predmetnega javnega naročila na Portalu javnih naročil ni imel blokiranih poslovnih računov, na vseh poslovnih računih pri vseh poslovnih bankah, pri katerih ima odprte poslovne račune.</w:t>
            </w:r>
          </w:p>
          <w:p w:rsidR="00DD5A85" w:rsidRPr="00DD5A85" w:rsidRDefault="00DD5A85" w:rsidP="000471FD">
            <w:pPr>
              <w:spacing w:line="264" w:lineRule="auto"/>
              <w:rPr>
                <w:rFonts w:cstheme="minorHAnsi"/>
                <w:sz w:val="22"/>
                <w:lang w:eastAsia="zh-CN"/>
              </w:rPr>
            </w:pPr>
          </w:p>
          <w:tbl>
            <w:tblPr>
              <w:tblW w:w="0" w:type="auto"/>
              <w:tblInd w:w="11"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ayout w:type="fixed"/>
              <w:tblLook w:val="00A0" w:firstRow="1" w:lastRow="0" w:firstColumn="1" w:lastColumn="0" w:noHBand="0" w:noVBand="0"/>
            </w:tblPr>
            <w:tblGrid>
              <w:gridCol w:w="4159"/>
            </w:tblGrid>
            <w:tr w:rsidR="00DD5A85" w:rsidRPr="00DD5A85" w:rsidTr="00DD5A85">
              <w:trPr>
                <w:trHeight w:val="947"/>
              </w:trPr>
              <w:tc>
                <w:tcPr>
                  <w:tcW w:w="4159" w:type="dxa"/>
                </w:tcPr>
                <w:p w:rsidR="00DD5A85" w:rsidRPr="00EA0DBB" w:rsidRDefault="00DD5A85" w:rsidP="000471FD">
                  <w:pPr>
                    <w:spacing w:line="264" w:lineRule="auto"/>
                    <w:ind w:right="598"/>
                    <w:rPr>
                      <w:rFonts w:cstheme="minorHAnsi"/>
                      <w:color w:val="4472C4" w:themeColor="accent1"/>
                      <w:sz w:val="22"/>
                      <w:lang w:eastAsia="zh-CN"/>
                    </w:rPr>
                  </w:pPr>
                  <w:r w:rsidRPr="00EA0DBB">
                    <w:rPr>
                      <w:rFonts w:cstheme="minorHAnsi"/>
                      <w:b/>
                      <w:color w:val="4472C4" w:themeColor="accent1"/>
                      <w:sz w:val="22"/>
                      <w:lang w:eastAsia="zh-CN"/>
                    </w:rPr>
                    <w:t>Dokazilo:</w:t>
                  </w:r>
                  <w:r w:rsidRPr="00EA0DBB">
                    <w:rPr>
                      <w:rFonts w:cstheme="minorHAnsi"/>
                      <w:color w:val="4472C4" w:themeColor="accent1"/>
                      <w:sz w:val="22"/>
                      <w:lang w:eastAsia="zh-CN"/>
                    </w:rPr>
                    <w:t xml:space="preserve"> </w:t>
                  </w:r>
                </w:p>
                <w:p w:rsidR="00DD5A85" w:rsidRPr="00DD5A85" w:rsidRDefault="00DD5A85" w:rsidP="000471FD">
                  <w:pPr>
                    <w:spacing w:line="264" w:lineRule="auto"/>
                    <w:rPr>
                      <w:rFonts w:cstheme="minorHAnsi"/>
                      <w:color w:val="000000" w:themeColor="text1"/>
                      <w:sz w:val="22"/>
                      <w:lang w:eastAsia="zh-CN"/>
                    </w:rPr>
                  </w:pPr>
                  <w:r w:rsidRPr="00DD5A85">
                    <w:rPr>
                      <w:rFonts w:cstheme="minorHAnsi"/>
                      <w:color w:val="000000" w:themeColor="text1"/>
                      <w:sz w:val="22"/>
                      <w:lang w:eastAsia="zh-CN"/>
                    </w:rPr>
                    <w:t xml:space="preserve">izpolnjena </w:t>
                  </w:r>
                  <w:r w:rsidRPr="00DD5A85">
                    <w:rPr>
                      <w:rFonts w:cstheme="minorHAnsi"/>
                      <w:b/>
                      <w:color w:val="4472C4" w:themeColor="accent1"/>
                      <w:sz w:val="22"/>
                      <w:lang w:eastAsia="zh-CN"/>
                    </w:rPr>
                    <w:t>Lastna izjava</w:t>
                  </w:r>
                  <w:r w:rsidRPr="00DD5A85">
                    <w:rPr>
                      <w:rFonts w:cstheme="minorHAnsi"/>
                      <w:color w:val="4472C4" w:themeColor="accent1"/>
                      <w:sz w:val="22"/>
                      <w:lang w:eastAsia="zh-CN"/>
                    </w:rPr>
                    <w:t xml:space="preserve"> </w:t>
                  </w:r>
                  <w:r w:rsidRPr="00DD5A85">
                    <w:rPr>
                      <w:rFonts w:cstheme="minorHAnsi"/>
                      <w:color w:val="000000" w:themeColor="text1"/>
                      <w:sz w:val="22"/>
                      <w:lang w:eastAsia="zh-CN"/>
                    </w:rPr>
                    <w:t xml:space="preserve">ponudnika, s katero ponudnik potrdi, </w:t>
                  </w:r>
                  <w:r w:rsidRPr="00DD5A85">
                    <w:rPr>
                      <w:rFonts w:cstheme="minorHAnsi"/>
                      <w:sz w:val="22"/>
                      <w:lang w:eastAsia="zh-CN"/>
                    </w:rPr>
                    <w:t>da izpolnjuje pogoje za sodelovanje:</w:t>
                  </w:r>
                </w:p>
                <w:p w:rsidR="00DD5A85" w:rsidRPr="00EA0DBB" w:rsidRDefault="00EA0DBB" w:rsidP="00A951D5">
                  <w:pPr>
                    <w:pStyle w:val="Odstavekseznama"/>
                    <w:numPr>
                      <w:ilvl w:val="0"/>
                      <w:numId w:val="1"/>
                    </w:numPr>
                    <w:spacing w:line="264" w:lineRule="auto"/>
                    <w:rPr>
                      <w:rFonts w:cstheme="minorHAnsi"/>
                      <w:b/>
                      <w:sz w:val="22"/>
                      <w:lang w:eastAsia="zh-CN"/>
                    </w:rPr>
                  </w:pPr>
                  <w:r w:rsidRPr="00EA0DBB">
                    <w:rPr>
                      <w:b/>
                      <w:sz w:val="22"/>
                    </w:rPr>
                    <w:t>Obrazec št. 6</w:t>
                  </w:r>
                </w:p>
              </w:tc>
            </w:tr>
          </w:tbl>
          <w:p w:rsidR="00DD5A85" w:rsidRPr="00DD5A85" w:rsidRDefault="00DD5A85" w:rsidP="000471FD">
            <w:pPr>
              <w:spacing w:line="264" w:lineRule="auto"/>
              <w:rPr>
                <w:rFonts w:cstheme="minorHAnsi"/>
                <w:sz w:val="22"/>
                <w:lang w:eastAsia="zh-CN"/>
              </w:rPr>
            </w:pPr>
          </w:p>
        </w:tc>
        <w:tc>
          <w:tcPr>
            <w:tcW w:w="2551" w:type="dxa"/>
          </w:tcPr>
          <w:p w:rsidR="00DD5A85" w:rsidRPr="00DD5A85" w:rsidRDefault="00DD5A85" w:rsidP="000471FD">
            <w:pPr>
              <w:spacing w:line="264" w:lineRule="auto"/>
              <w:rPr>
                <w:rFonts w:cstheme="minorHAnsi"/>
                <w:sz w:val="22"/>
                <w:lang w:eastAsia="zh-CN"/>
              </w:rPr>
            </w:pPr>
            <w:r w:rsidRPr="00DD5A85">
              <w:rPr>
                <w:rFonts w:cstheme="minorHAnsi"/>
                <w:sz w:val="22"/>
                <w:lang w:eastAsia="zh-CN"/>
              </w:rPr>
              <w:t>Pogoj morajo izpolniti naslednji gospodarski subjekti (vsi):</w:t>
            </w:r>
          </w:p>
          <w:p w:rsidR="00DD5A85" w:rsidRPr="00DD5A85" w:rsidRDefault="00DD5A85" w:rsidP="000471FD">
            <w:pPr>
              <w:spacing w:line="264" w:lineRule="auto"/>
              <w:jc w:val="left"/>
              <w:rPr>
                <w:rFonts w:cstheme="minorHAnsi"/>
                <w:sz w:val="22"/>
                <w:lang w:eastAsia="zh-CN"/>
              </w:rPr>
            </w:pPr>
            <w:r w:rsidRPr="00DD5A85">
              <w:rPr>
                <w:rFonts w:cstheme="minorHAnsi"/>
                <w:sz w:val="22"/>
                <w:lang w:eastAsia="zh-CN"/>
              </w:rPr>
              <w:t>- ponudnik;</w:t>
            </w:r>
          </w:p>
          <w:p w:rsidR="00DD5A85" w:rsidRPr="00DD5A85" w:rsidRDefault="00DD5A85" w:rsidP="000471FD">
            <w:pPr>
              <w:spacing w:line="264" w:lineRule="auto"/>
              <w:rPr>
                <w:rFonts w:cstheme="minorHAnsi"/>
                <w:sz w:val="22"/>
                <w:lang w:eastAsia="zh-CN"/>
              </w:rPr>
            </w:pPr>
            <w:r w:rsidRPr="00DD5A85">
              <w:rPr>
                <w:rFonts w:cstheme="minorHAnsi"/>
                <w:sz w:val="22"/>
                <w:lang w:eastAsia="zh-CN"/>
              </w:rPr>
              <w:t>- vsi partnerji v skupni ponudbi.</w:t>
            </w:r>
          </w:p>
        </w:tc>
      </w:tr>
    </w:tbl>
    <w:p w:rsidR="00DD5A85" w:rsidRPr="00DD5A85" w:rsidRDefault="00DD5A85" w:rsidP="000471FD">
      <w:pPr>
        <w:spacing w:line="264" w:lineRule="auto"/>
        <w:rPr>
          <w:rFonts w:cstheme="minorHAnsi"/>
          <w:sz w:val="22"/>
          <w:lang w:eastAsia="zh-CN"/>
        </w:rPr>
      </w:pPr>
    </w:p>
    <w:p w:rsidR="00DD5A85" w:rsidRPr="00DD5A85" w:rsidRDefault="00DD5A85" w:rsidP="00853956">
      <w:pPr>
        <w:pStyle w:val="Slog1"/>
      </w:pPr>
      <w:bookmarkStart w:id="21" w:name="_Toc226370459"/>
      <w:r w:rsidRPr="00DD5A85">
        <w:t>Tehnična in strokovna sposobnost</w:t>
      </w:r>
      <w:bookmarkEnd w:id="21"/>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3"/>
        <w:gridCol w:w="1479"/>
        <w:gridCol w:w="4384"/>
        <w:gridCol w:w="2561"/>
      </w:tblGrid>
      <w:tr w:rsidR="00DD5A85" w:rsidRPr="00DD5A85" w:rsidTr="00DD5A85">
        <w:tc>
          <w:tcPr>
            <w:tcW w:w="643" w:type="dxa"/>
            <w:shd w:val="clear" w:color="auto" w:fill="DEEFFE"/>
          </w:tcPr>
          <w:p w:rsidR="00DD5A85" w:rsidRPr="00DD5A85" w:rsidRDefault="00DD5A85" w:rsidP="000471FD">
            <w:pPr>
              <w:spacing w:line="264" w:lineRule="auto"/>
              <w:rPr>
                <w:rFonts w:cstheme="minorHAnsi"/>
                <w:b/>
                <w:bCs/>
                <w:sz w:val="22"/>
                <w:lang w:eastAsia="zh-CN"/>
              </w:rPr>
            </w:pPr>
            <w:r w:rsidRPr="00DD5A85">
              <w:rPr>
                <w:rFonts w:cstheme="minorHAnsi"/>
                <w:b/>
                <w:bCs/>
                <w:sz w:val="22"/>
                <w:lang w:eastAsia="zh-CN"/>
              </w:rPr>
              <w:t>ZAP. ŠT.</w:t>
            </w:r>
          </w:p>
        </w:tc>
        <w:tc>
          <w:tcPr>
            <w:tcW w:w="1479" w:type="dxa"/>
            <w:shd w:val="clear" w:color="auto" w:fill="DEEFFE"/>
          </w:tcPr>
          <w:p w:rsidR="00DD5A85" w:rsidRPr="00DD5A85" w:rsidRDefault="00DD5A85" w:rsidP="000471FD">
            <w:pPr>
              <w:spacing w:line="264" w:lineRule="auto"/>
              <w:rPr>
                <w:rFonts w:cstheme="minorHAnsi"/>
                <w:b/>
                <w:bCs/>
                <w:sz w:val="22"/>
                <w:lang w:eastAsia="zh-CN"/>
              </w:rPr>
            </w:pPr>
            <w:r w:rsidRPr="00DD5A85">
              <w:rPr>
                <w:rFonts w:cstheme="minorHAnsi"/>
                <w:b/>
                <w:bCs/>
                <w:sz w:val="22"/>
                <w:lang w:eastAsia="zh-CN"/>
              </w:rPr>
              <w:t>PRAVNA PODLAGA</w:t>
            </w:r>
          </w:p>
        </w:tc>
        <w:tc>
          <w:tcPr>
            <w:tcW w:w="4384" w:type="dxa"/>
            <w:shd w:val="clear" w:color="auto" w:fill="DEEFFE"/>
          </w:tcPr>
          <w:p w:rsidR="00DD5A85" w:rsidRPr="00DD5A85" w:rsidRDefault="00DD5A85" w:rsidP="000471FD">
            <w:pPr>
              <w:spacing w:line="264" w:lineRule="auto"/>
              <w:rPr>
                <w:rFonts w:cstheme="minorHAnsi"/>
                <w:b/>
                <w:bCs/>
                <w:sz w:val="22"/>
                <w:lang w:eastAsia="zh-CN"/>
              </w:rPr>
            </w:pPr>
            <w:r w:rsidRPr="00DD5A85">
              <w:rPr>
                <w:rFonts w:cstheme="minorHAnsi"/>
                <w:b/>
                <w:bCs/>
                <w:sz w:val="22"/>
                <w:lang w:eastAsia="zh-CN"/>
              </w:rPr>
              <w:t>POGOJ</w:t>
            </w:r>
          </w:p>
        </w:tc>
        <w:tc>
          <w:tcPr>
            <w:tcW w:w="2561" w:type="dxa"/>
            <w:shd w:val="clear" w:color="auto" w:fill="DEEFFE"/>
          </w:tcPr>
          <w:p w:rsidR="00DD5A85" w:rsidRPr="00DD5A85" w:rsidRDefault="00DD5A85" w:rsidP="000471FD">
            <w:pPr>
              <w:spacing w:line="264" w:lineRule="auto"/>
              <w:rPr>
                <w:rFonts w:cstheme="minorHAnsi"/>
                <w:b/>
                <w:bCs/>
                <w:sz w:val="22"/>
                <w:lang w:eastAsia="zh-CN"/>
              </w:rPr>
            </w:pPr>
            <w:r w:rsidRPr="00DD5A85">
              <w:rPr>
                <w:rFonts w:cstheme="minorHAnsi"/>
                <w:b/>
                <w:bCs/>
                <w:sz w:val="22"/>
                <w:lang w:eastAsia="zh-CN"/>
              </w:rPr>
              <w:t>ZA KOGA VELJA POGOJ</w:t>
            </w:r>
          </w:p>
        </w:tc>
      </w:tr>
      <w:tr w:rsidR="00DD5A85" w:rsidRPr="00DD5A85" w:rsidTr="00DD5A85">
        <w:trPr>
          <w:trHeight w:val="1128"/>
        </w:trPr>
        <w:tc>
          <w:tcPr>
            <w:tcW w:w="643" w:type="dxa"/>
          </w:tcPr>
          <w:p w:rsidR="00DD5A85" w:rsidRPr="00DD5A85" w:rsidRDefault="00DD5A85" w:rsidP="009F1EFC">
            <w:pPr>
              <w:spacing w:line="264" w:lineRule="auto"/>
              <w:rPr>
                <w:rFonts w:cstheme="minorHAnsi"/>
                <w:sz w:val="22"/>
                <w:lang w:eastAsia="zh-CN"/>
              </w:rPr>
            </w:pPr>
            <w:bookmarkStart w:id="22" w:name="_Hlk219803259"/>
            <w:r w:rsidRPr="00DD5A85">
              <w:rPr>
                <w:rFonts w:cstheme="minorHAnsi"/>
                <w:sz w:val="22"/>
                <w:lang w:eastAsia="zh-CN"/>
              </w:rPr>
              <w:t>1.</w:t>
            </w:r>
          </w:p>
        </w:tc>
        <w:tc>
          <w:tcPr>
            <w:tcW w:w="1479" w:type="dxa"/>
          </w:tcPr>
          <w:p w:rsidR="00DD5A85" w:rsidRPr="00DD5A85" w:rsidRDefault="00DD5A85" w:rsidP="009F1EFC">
            <w:pPr>
              <w:spacing w:line="264" w:lineRule="auto"/>
              <w:rPr>
                <w:rFonts w:cstheme="minorHAnsi"/>
                <w:sz w:val="22"/>
                <w:lang w:eastAsia="zh-CN"/>
              </w:rPr>
            </w:pPr>
            <w:r w:rsidRPr="00DD5A85">
              <w:rPr>
                <w:rFonts w:cstheme="minorHAnsi"/>
                <w:sz w:val="22"/>
                <w:lang w:eastAsia="zh-CN"/>
              </w:rPr>
              <w:t>Osmi odstavek 77. člena ZJN-3</w:t>
            </w:r>
          </w:p>
        </w:tc>
        <w:tc>
          <w:tcPr>
            <w:tcW w:w="4384" w:type="dxa"/>
          </w:tcPr>
          <w:p w:rsidR="00DD5A85" w:rsidRPr="00EA0DBB" w:rsidRDefault="00DD5A85" w:rsidP="009F1EFC">
            <w:pPr>
              <w:spacing w:line="264" w:lineRule="auto"/>
              <w:rPr>
                <w:rFonts w:cstheme="minorHAnsi"/>
                <w:b/>
                <w:bCs/>
                <w:color w:val="4472C4" w:themeColor="accent1"/>
                <w:sz w:val="22"/>
                <w:lang w:eastAsia="zh-CN"/>
              </w:rPr>
            </w:pPr>
            <w:r w:rsidRPr="00EA0DBB">
              <w:rPr>
                <w:rFonts w:cstheme="minorHAnsi"/>
                <w:b/>
                <w:color w:val="4472C4" w:themeColor="accent1"/>
                <w:sz w:val="22"/>
                <w:lang w:eastAsia="zh-CN"/>
              </w:rPr>
              <w:t>REFERENČNI POGOJI</w:t>
            </w:r>
          </w:p>
          <w:p w:rsidR="00DD5A85" w:rsidRDefault="00DD5A85" w:rsidP="009F1EFC">
            <w:pPr>
              <w:spacing w:line="264" w:lineRule="auto"/>
              <w:rPr>
                <w:rFonts w:cstheme="minorHAnsi"/>
                <w:b/>
                <w:bCs/>
                <w:color w:val="002060"/>
                <w:sz w:val="22"/>
                <w:lang w:eastAsia="zh-CN"/>
              </w:rPr>
            </w:pPr>
          </w:p>
          <w:p w:rsidR="005E1844" w:rsidRDefault="005E1844" w:rsidP="009F1EFC">
            <w:pPr>
              <w:pStyle w:val="Odstavekseznama"/>
              <w:numPr>
                <w:ilvl w:val="0"/>
                <w:numId w:val="1"/>
              </w:numPr>
              <w:spacing w:line="240" w:lineRule="auto"/>
              <w:ind w:left="284" w:hanging="284"/>
              <w:rPr>
                <w:rFonts w:eastAsia="Calibri" w:cstheme="minorHAnsi"/>
                <w:color w:val="000000"/>
                <w:kern w:val="3"/>
                <w:sz w:val="22"/>
                <w:lang w:eastAsia="zh-CN"/>
              </w:rPr>
            </w:pPr>
            <w:r w:rsidRPr="00D54BC2">
              <w:rPr>
                <w:rFonts w:eastAsia="Calibri" w:cstheme="minorHAnsi"/>
                <w:noProof/>
                <w:color w:val="000000"/>
                <w:kern w:val="3"/>
                <w:sz w:val="22"/>
                <w:lang w:eastAsia="zh-CN"/>
              </w:rPr>
              <w:t>Ponudnik ima v zadnjih treh (3) letih pred rokom za oddajo ponudb vsaj dve (2) referenci, ki dokazujeta, da je izvajal vzdrževanje in nadgradnje platforme Time&amp;Space, ki je predmet tega javnega naročila.</w:t>
            </w:r>
          </w:p>
          <w:p w:rsidR="005E1844" w:rsidRDefault="005E1844" w:rsidP="009F1EFC">
            <w:pPr>
              <w:pStyle w:val="Odstavekseznama"/>
              <w:ind w:left="284"/>
              <w:rPr>
                <w:rFonts w:cstheme="minorHAnsi"/>
                <w:sz w:val="22"/>
                <w:lang w:eastAsia="zh-CN"/>
              </w:rPr>
            </w:pPr>
          </w:p>
          <w:p w:rsidR="005E1844" w:rsidRPr="005F34DF" w:rsidRDefault="005E1844" w:rsidP="009F1EFC">
            <w:pPr>
              <w:pStyle w:val="Odstavekseznama"/>
              <w:ind w:left="284"/>
              <w:rPr>
                <w:rFonts w:eastAsia="Calibri" w:cstheme="minorHAnsi"/>
                <w:color w:val="000000"/>
                <w:kern w:val="3"/>
                <w:sz w:val="22"/>
                <w:lang w:eastAsia="zh-CN"/>
              </w:rPr>
            </w:pPr>
            <w:r w:rsidRPr="005F34DF">
              <w:rPr>
                <w:rFonts w:cstheme="minorHAnsi"/>
                <w:sz w:val="22"/>
                <w:lang w:eastAsia="zh-CN"/>
              </w:rPr>
              <w:t>Kot ustrezne se upoštevajo reference zaključenih ali še trajajočih storitev, če ponudnik izkaže, da se storitve izvajajo oziroma so se izvajale najmanj dvanajst (12) mesecev.</w:t>
            </w:r>
          </w:p>
          <w:p w:rsidR="005E1844" w:rsidRPr="00DD5A85" w:rsidRDefault="005E1844" w:rsidP="009F1EFC">
            <w:pPr>
              <w:spacing w:line="264" w:lineRule="auto"/>
              <w:rPr>
                <w:rFonts w:cstheme="minorHAnsi"/>
                <w:sz w:val="22"/>
                <w:lang w:eastAsia="zh-CN"/>
              </w:rPr>
            </w:pPr>
          </w:p>
          <w:p w:rsidR="00853956" w:rsidRDefault="00DD5A85" w:rsidP="009F1EFC">
            <w:pPr>
              <w:spacing w:line="264" w:lineRule="auto"/>
              <w:rPr>
                <w:rFonts w:cstheme="minorHAnsi"/>
                <w:sz w:val="22"/>
                <w:lang w:eastAsia="zh-CN"/>
              </w:rPr>
            </w:pPr>
            <w:r w:rsidRPr="00DD5A85">
              <w:rPr>
                <w:rFonts w:cstheme="minorHAnsi"/>
                <w:sz w:val="22"/>
                <w:lang w:eastAsia="zh-CN"/>
              </w:rPr>
              <w:t>Naročnik si pridržuje pravico, da predložene reference preveri pri naročniku referenčnega posla in jih ne upošteva, če njihove verodostojnosti ne bo mogoče preveriti.</w:t>
            </w:r>
          </w:p>
          <w:p w:rsidR="009F1EFC" w:rsidRPr="00DD5A85" w:rsidRDefault="009F1EFC" w:rsidP="009F1EFC">
            <w:pPr>
              <w:spacing w:line="264" w:lineRule="auto"/>
              <w:rPr>
                <w:rFonts w:cstheme="minorHAnsi"/>
                <w:sz w:val="22"/>
                <w:lang w:eastAsia="zh-CN"/>
              </w:rPr>
            </w:pPr>
          </w:p>
          <w:tbl>
            <w:tblPr>
              <w:tblW w:w="4118" w:type="dxa"/>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ayout w:type="fixed"/>
              <w:tblLook w:val="00A0" w:firstRow="1" w:lastRow="0" w:firstColumn="1" w:lastColumn="0" w:noHBand="0" w:noVBand="0"/>
            </w:tblPr>
            <w:tblGrid>
              <w:gridCol w:w="4118"/>
            </w:tblGrid>
            <w:tr w:rsidR="00DD5A85" w:rsidRPr="00DD5A85" w:rsidTr="00DD5A85">
              <w:tc>
                <w:tcPr>
                  <w:tcW w:w="4118" w:type="dxa"/>
                </w:tcPr>
                <w:p w:rsidR="00EA0DBB" w:rsidRDefault="00DD5A85" w:rsidP="009F1EFC">
                  <w:pPr>
                    <w:spacing w:line="264" w:lineRule="auto"/>
                    <w:rPr>
                      <w:rFonts w:cstheme="minorHAnsi"/>
                      <w:sz w:val="22"/>
                      <w:lang w:eastAsia="zh-CN"/>
                    </w:rPr>
                  </w:pPr>
                  <w:r w:rsidRPr="00DD5A85">
                    <w:rPr>
                      <w:rFonts w:cstheme="minorHAnsi"/>
                      <w:b/>
                      <w:color w:val="0070C0"/>
                      <w:sz w:val="22"/>
                      <w:lang w:eastAsia="zh-CN"/>
                    </w:rPr>
                    <w:t>Dokazilo:</w:t>
                  </w:r>
                  <w:r w:rsidRPr="00DD5A85">
                    <w:rPr>
                      <w:rFonts w:cstheme="minorHAnsi"/>
                      <w:color w:val="0070C0"/>
                      <w:sz w:val="22"/>
                      <w:lang w:eastAsia="zh-CN"/>
                    </w:rPr>
                    <w:t xml:space="preserve"> </w:t>
                  </w:r>
                  <w:r w:rsidRPr="00DD5A85">
                    <w:rPr>
                      <w:rFonts w:cstheme="minorHAnsi"/>
                      <w:sz w:val="22"/>
                      <w:lang w:eastAsia="zh-CN"/>
                    </w:rPr>
                    <w:t>Seznam referenčnih poslov ponudnika se predloži na ustrezn</w:t>
                  </w:r>
                  <w:r w:rsidR="00EA0DBB">
                    <w:rPr>
                      <w:rFonts w:cstheme="minorHAnsi"/>
                      <w:sz w:val="22"/>
                      <w:lang w:eastAsia="zh-CN"/>
                    </w:rPr>
                    <w:t>em obrazcu</w:t>
                  </w:r>
                </w:p>
                <w:p w:rsidR="00DD5A85" w:rsidRPr="00EA0DBB" w:rsidRDefault="00EA0DBB" w:rsidP="009F1EFC">
                  <w:pPr>
                    <w:pStyle w:val="Odstavekseznama"/>
                    <w:numPr>
                      <w:ilvl w:val="0"/>
                      <w:numId w:val="1"/>
                    </w:numPr>
                    <w:spacing w:line="264" w:lineRule="auto"/>
                    <w:rPr>
                      <w:rFonts w:cstheme="minorHAnsi"/>
                      <w:color w:val="0070C0"/>
                      <w:sz w:val="22"/>
                      <w:lang w:eastAsia="zh-CN"/>
                    </w:rPr>
                  </w:pPr>
                  <w:r w:rsidRPr="00EA0DBB">
                    <w:rPr>
                      <w:rFonts w:cstheme="minorHAnsi"/>
                      <w:b/>
                      <w:sz w:val="22"/>
                      <w:lang w:eastAsia="zh-CN"/>
                    </w:rPr>
                    <w:t>Obr</w:t>
                  </w:r>
                  <w:r w:rsidR="009F1EFC">
                    <w:rPr>
                      <w:rFonts w:cstheme="minorHAnsi"/>
                      <w:b/>
                      <w:sz w:val="22"/>
                      <w:lang w:eastAsia="zh-CN"/>
                    </w:rPr>
                    <w:t>a</w:t>
                  </w:r>
                  <w:r w:rsidRPr="00EA0DBB">
                    <w:rPr>
                      <w:rFonts w:cstheme="minorHAnsi"/>
                      <w:b/>
                      <w:sz w:val="22"/>
                      <w:lang w:eastAsia="zh-CN"/>
                    </w:rPr>
                    <w:t xml:space="preserve">zec </w:t>
                  </w:r>
                  <w:r w:rsidR="00DD5A85" w:rsidRPr="00EA0DBB">
                    <w:rPr>
                      <w:rFonts w:cstheme="minorHAnsi"/>
                      <w:b/>
                      <w:sz w:val="22"/>
                      <w:lang w:eastAsia="zh-CN"/>
                    </w:rPr>
                    <w:t xml:space="preserve">št. </w:t>
                  </w:r>
                  <w:r w:rsidRPr="00EA0DBB">
                    <w:rPr>
                      <w:rFonts w:cstheme="minorHAnsi"/>
                      <w:b/>
                      <w:sz w:val="22"/>
                      <w:lang w:eastAsia="zh-CN"/>
                    </w:rPr>
                    <w:t>8</w:t>
                  </w:r>
                </w:p>
              </w:tc>
            </w:tr>
          </w:tbl>
          <w:p w:rsidR="00DD5A85" w:rsidRPr="00DD5A85" w:rsidRDefault="00DD5A85" w:rsidP="009F1EFC">
            <w:pPr>
              <w:spacing w:line="264" w:lineRule="auto"/>
              <w:rPr>
                <w:rFonts w:cstheme="minorHAnsi"/>
                <w:sz w:val="22"/>
                <w:lang w:eastAsia="zh-CN"/>
              </w:rPr>
            </w:pPr>
          </w:p>
        </w:tc>
        <w:tc>
          <w:tcPr>
            <w:tcW w:w="2561" w:type="dxa"/>
          </w:tcPr>
          <w:p w:rsidR="00DD5A85" w:rsidRPr="00DD5A85" w:rsidRDefault="00DD5A85" w:rsidP="009F1EFC">
            <w:pPr>
              <w:pStyle w:val="Default"/>
              <w:spacing w:line="264" w:lineRule="auto"/>
              <w:jc w:val="both"/>
              <w:rPr>
                <w:rFonts w:asciiTheme="minorHAnsi" w:hAnsiTheme="minorHAnsi" w:cstheme="minorHAnsi"/>
                <w:color w:val="auto"/>
                <w:sz w:val="22"/>
                <w:szCs w:val="22"/>
              </w:rPr>
            </w:pPr>
            <w:r w:rsidRPr="00DD5A85">
              <w:rPr>
                <w:rFonts w:asciiTheme="minorHAnsi" w:hAnsiTheme="minorHAnsi" w:cstheme="minorHAnsi"/>
                <w:color w:val="auto"/>
                <w:sz w:val="22"/>
                <w:szCs w:val="22"/>
              </w:rPr>
              <w:t>Pogoj morajo izpolniti naslednji gospodarski subjekti: ponudnik.</w:t>
            </w:r>
          </w:p>
          <w:p w:rsidR="00DD5A85" w:rsidRPr="00DD5A85" w:rsidRDefault="00DD5A85" w:rsidP="009F1EFC">
            <w:pPr>
              <w:pStyle w:val="Default"/>
              <w:spacing w:line="264" w:lineRule="auto"/>
              <w:jc w:val="both"/>
              <w:rPr>
                <w:rFonts w:asciiTheme="minorHAnsi" w:hAnsiTheme="minorHAnsi" w:cstheme="minorHAnsi"/>
                <w:color w:val="auto"/>
                <w:sz w:val="22"/>
                <w:szCs w:val="22"/>
              </w:rPr>
            </w:pPr>
          </w:p>
          <w:p w:rsidR="00DD5A85" w:rsidRPr="00DD5A85" w:rsidRDefault="00DD5A85" w:rsidP="009F1EFC">
            <w:pPr>
              <w:pStyle w:val="Default"/>
              <w:spacing w:line="264" w:lineRule="auto"/>
              <w:jc w:val="both"/>
              <w:rPr>
                <w:rFonts w:asciiTheme="minorHAnsi" w:hAnsiTheme="minorHAnsi" w:cstheme="minorHAnsi"/>
                <w:color w:val="auto"/>
                <w:sz w:val="22"/>
                <w:szCs w:val="22"/>
              </w:rPr>
            </w:pPr>
            <w:r w:rsidRPr="00DD5A85">
              <w:rPr>
                <w:rFonts w:asciiTheme="minorHAnsi" w:hAnsiTheme="minorHAnsi" w:cstheme="minorHAnsi"/>
                <w:color w:val="auto"/>
                <w:sz w:val="22"/>
                <w:szCs w:val="22"/>
              </w:rPr>
              <w:t>Ponudnik lahko navedeni referenčni pogoj izpolnjuje s sklicevanjem na referenco podizvajalca, pod pogojem, da bo ta podizvajalec dejansko v izvajanje pri predmetnem javnem naročilu prevzel dela, ki so predmet referenčnega pogoja.</w:t>
            </w:r>
          </w:p>
        </w:tc>
      </w:tr>
      <w:bookmarkEnd w:id="22"/>
    </w:tbl>
    <w:p w:rsidR="00DD5A85" w:rsidRPr="00DD5A85" w:rsidRDefault="00DD5A85" w:rsidP="000471FD">
      <w:pPr>
        <w:spacing w:line="264" w:lineRule="auto"/>
        <w:rPr>
          <w:rFonts w:cstheme="minorHAnsi"/>
          <w:sz w:val="22"/>
          <w:lang w:eastAsia="zh-CN"/>
        </w:rPr>
      </w:pPr>
    </w:p>
    <w:p w:rsidR="00DD5A85" w:rsidRPr="00DD5A85" w:rsidRDefault="00DD5A85" w:rsidP="00853956">
      <w:pPr>
        <w:pStyle w:val="Slog1"/>
      </w:pPr>
      <w:bookmarkStart w:id="23" w:name="_Toc226370460"/>
      <w:r w:rsidRPr="00DD5A85">
        <w:t>Izjava ponudnika</w:t>
      </w:r>
      <w:bookmarkEnd w:id="23"/>
    </w:p>
    <w:tbl>
      <w:tblPr>
        <w:tblW w:w="9060"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04"/>
        <w:gridCol w:w="1303"/>
        <w:gridCol w:w="5426"/>
        <w:gridCol w:w="1627"/>
      </w:tblGrid>
      <w:tr w:rsidR="00DD5A85" w:rsidRPr="00DD5A85" w:rsidTr="009F1EFC">
        <w:tc>
          <w:tcPr>
            <w:tcW w:w="718" w:type="dxa"/>
            <w:tcBorders>
              <w:top w:val="single" w:sz="8" w:space="0" w:color="auto"/>
              <w:left w:val="single" w:sz="8" w:space="0" w:color="auto"/>
              <w:bottom w:val="single" w:sz="8" w:space="0" w:color="auto"/>
              <w:right w:val="dotted" w:sz="4" w:space="0" w:color="auto"/>
            </w:tcBorders>
            <w:shd w:val="clear" w:color="auto" w:fill="DEEFFE"/>
          </w:tcPr>
          <w:p w:rsidR="00DD5A85" w:rsidRPr="00DD5A85" w:rsidRDefault="00DD5A85" w:rsidP="000471FD">
            <w:pPr>
              <w:spacing w:line="264" w:lineRule="auto"/>
              <w:rPr>
                <w:rFonts w:cstheme="minorHAnsi"/>
                <w:b/>
                <w:sz w:val="22"/>
                <w:lang w:eastAsia="zh-CN"/>
              </w:rPr>
            </w:pPr>
            <w:r w:rsidRPr="00DD5A85">
              <w:rPr>
                <w:rFonts w:cstheme="minorHAnsi"/>
                <w:b/>
                <w:sz w:val="22"/>
                <w:lang w:eastAsia="zh-CN"/>
              </w:rPr>
              <w:t>ZAP. ŠT.</w:t>
            </w:r>
          </w:p>
        </w:tc>
        <w:tc>
          <w:tcPr>
            <w:tcW w:w="1330" w:type="dxa"/>
            <w:tcBorders>
              <w:top w:val="single" w:sz="8" w:space="0" w:color="auto"/>
              <w:left w:val="dotted" w:sz="4" w:space="0" w:color="auto"/>
              <w:bottom w:val="single" w:sz="8" w:space="0" w:color="auto"/>
              <w:right w:val="dotted" w:sz="4" w:space="0" w:color="auto"/>
            </w:tcBorders>
            <w:shd w:val="clear" w:color="auto" w:fill="DEEFFE"/>
          </w:tcPr>
          <w:p w:rsidR="00DD5A85" w:rsidRPr="00DD5A85" w:rsidRDefault="00DD5A85" w:rsidP="000471FD">
            <w:pPr>
              <w:spacing w:line="264" w:lineRule="auto"/>
              <w:rPr>
                <w:rFonts w:cstheme="minorHAnsi"/>
                <w:b/>
                <w:sz w:val="22"/>
                <w:lang w:eastAsia="zh-CN"/>
              </w:rPr>
            </w:pPr>
            <w:r w:rsidRPr="00DD5A85">
              <w:rPr>
                <w:rFonts w:cstheme="minorHAnsi"/>
                <w:b/>
                <w:sz w:val="22"/>
                <w:lang w:eastAsia="zh-CN"/>
              </w:rPr>
              <w:t>PRAVNA PODLAGA</w:t>
            </w:r>
          </w:p>
        </w:tc>
        <w:tc>
          <w:tcPr>
            <w:tcW w:w="5311" w:type="dxa"/>
            <w:tcBorders>
              <w:top w:val="single" w:sz="8" w:space="0" w:color="auto"/>
              <w:left w:val="dotted" w:sz="4" w:space="0" w:color="auto"/>
              <w:bottom w:val="single" w:sz="8" w:space="0" w:color="auto"/>
              <w:right w:val="dotted" w:sz="4" w:space="0" w:color="auto"/>
            </w:tcBorders>
            <w:shd w:val="clear" w:color="auto" w:fill="DEEFFE"/>
          </w:tcPr>
          <w:p w:rsidR="00DD5A85" w:rsidRPr="00DD5A85" w:rsidRDefault="00DD5A85" w:rsidP="000471FD">
            <w:pPr>
              <w:spacing w:line="264" w:lineRule="auto"/>
              <w:rPr>
                <w:rFonts w:cstheme="minorHAnsi"/>
                <w:b/>
                <w:sz w:val="22"/>
                <w:lang w:eastAsia="zh-CN"/>
              </w:rPr>
            </w:pPr>
            <w:r w:rsidRPr="00DD5A85">
              <w:rPr>
                <w:rFonts w:cstheme="minorHAnsi"/>
                <w:b/>
                <w:sz w:val="22"/>
                <w:lang w:eastAsia="zh-CN"/>
              </w:rPr>
              <w:t>POGOJ</w:t>
            </w:r>
          </w:p>
        </w:tc>
        <w:tc>
          <w:tcPr>
            <w:tcW w:w="1701" w:type="dxa"/>
            <w:tcBorders>
              <w:top w:val="single" w:sz="8" w:space="0" w:color="auto"/>
              <w:left w:val="dotted" w:sz="4" w:space="0" w:color="auto"/>
              <w:bottom w:val="single" w:sz="8" w:space="0" w:color="auto"/>
              <w:right w:val="single" w:sz="8" w:space="0" w:color="auto"/>
            </w:tcBorders>
            <w:shd w:val="clear" w:color="auto" w:fill="DEEFFE"/>
          </w:tcPr>
          <w:p w:rsidR="00DD5A85" w:rsidRPr="00DD5A85" w:rsidRDefault="00DD5A85" w:rsidP="000471FD">
            <w:pPr>
              <w:spacing w:line="264" w:lineRule="auto"/>
              <w:rPr>
                <w:rFonts w:cstheme="minorHAnsi"/>
                <w:b/>
                <w:sz w:val="22"/>
                <w:lang w:eastAsia="zh-CN"/>
              </w:rPr>
            </w:pPr>
            <w:r w:rsidRPr="00DD5A85">
              <w:rPr>
                <w:rFonts w:cstheme="minorHAnsi"/>
                <w:b/>
                <w:sz w:val="22"/>
                <w:lang w:eastAsia="zh-CN"/>
              </w:rPr>
              <w:t>ZA KOGA VELJA POGOJ</w:t>
            </w:r>
          </w:p>
        </w:tc>
      </w:tr>
      <w:tr w:rsidR="00DD5A85" w:rsidRPr="00DD5A85" w:rsidTr="009F1EFC">
        <w:tc>
          <w:tcPr>
            <w:tcW w:w="718" w:type="dxa"/>
            <w:tcBorders>
              <w:bottom w:val="single" w:sz="8" w:space="0" w:color="auto"/>
            </w:tcBorders>
          </w:tcPr>
          <w:p w:rsidR="00DD5A85" w:rsidRPr="00DD5A85" w:rsidRDefault="00DD5A85" w:rsidP="000471FD">
            <w:pPr>
              <w:spacing w:line="264" w:lineRule="auto"/>
              <w:rPr>
                <w:rFonts w:cstheme="minorHAnsi"/>
                <w:sz w:val="22"/>
                <w:lang w:eastAsia="zh-CN"/>
              </w:rPr>
            </w:pPr>
            <w:r w:rsidRPr="00DD5A85">
              <w:rPr>
                <w:rFonts w:cstheme="minorHAnsi"/>
                <w:sz w:val="22"/>
                <w:lang w:eastAsia="zh-CN"/>
              </w:rPr>
              <w:lastRenderedPageBreak/>
              <w:t>1.</w:t>
            </w:r>
          </w:p>
        </w:tc>
        <w:tc>
          <w:tcPr>
            <w:tcW w:w="1330" w:type="dxa"/>
            <w:tcBorders>
              <w:bottom w:val="single" w:sz="8" w:space="0" w:color="auto"/>
            </w:tcBorders>
          </w:tcPr>
          <w:p w:rsidR="00DD5A85" w:rsidRPr="00DD5A85" w:rsidRDefault="00DD5A85" w:rsidP="000471FD">
            <w:pPr>
              <w:spacing w:line="264" w:lineRule="auto"/>
              <w:rPr>
                <w:rFonts w:cstheme="minorHAnsi"/>
                <w:sz w:val="22"/>
                <w:lang w:eastAsia="zh-CN"/>
              </w:rPr>
            </w:pPr>
            <w:r w:rsidRPr="00DD5A85">
              <w:rPr>
                <w:rFonts w:cstheme="minorHAnsi"/>
                <w:sz w:val="22"/>
                <w:lang w:eastAsia="zh-CN"/>
              </w:rPr>
              <w:t xml:space="preserve">deseti </w:t>
            </w:r>
          </w:p>
          <w:p w:rsidR="00DD5A85" w:rsidRPr="00DD5A85" w:rsidRDefault="00DD5A85" w:rsidP="000471FD">
            <w:pPr>
              <w:spacing w:line="264" w:lineRule="auto"/>
              <w:rPr>
                <w:rFonts w:cstheme="minorHAnsi"/>
                <w:sz w:val="22"/>
                <w:lang w:eastAsia="zh-CN"/>
              </w:rPr>
            </w:pPr>
            <w:r w:rsidRPr="00DD5A85">
              <w:rPr>
                <w:rFonts w:cstheme="minorHAnsi"/>
                <w:sz w:val="22"/>
                <w:lang w:eastAsia="zh-CN"/>
              </w:rPr>
              <w:t>odstavek 76. člena ZJN-3</w:t>
            </w:r>
          </w:p>
        </w:tc>
        <w:tc>
          <w:tcPr>
            <w:tcW w:w="5311" w:type="dxa"/>
            <w:tcBorders>
              <w:bottom w:val="single" w:sz="8" w:space="0" w:color="auto"/>
            </w:tcBorders>
          </w:tcPr>
          <w:p w:rsidR="00DD5A85" w:rsidRPr="00DD5A85" w:rsidRDefault="00DD5A85" w:rsidP="000471FD">
            <w:pPr>
              <w:spacing w:line="264" w:lineRule="auto"/>
              <w:rPr>
                <w:rFonts w:cstheme="minorHAnsi"/>
                <w:sz w:val="22"/>
                <w:lang w:eastAsia="zh-CN"/>
              </w:rPr>
            </w:pPr>
            <w:bookmarkStart w:id="24" w:name="_Hlk175720153"/>
            <w:r w:rsidRPr="00DD5A85">
              <w:rPr>
                <w:rFonts w:cstheme="minorHAnsi"/>
                <w:sz w:val="22"/>
                <w:lang w:eastAsia="zh-CN"/>
              </w:rPr>
              <w:t>Ponudnik izjavlja, da:</w:t>
            </w:r>
          </w:p>
          <w:p w:rsidR="00DD5A85" w:rsidRPr="00DD5A85" w:rsidRDefault="00DD5A85" w:rsidP="00A951D5">
            <w:pPr>
              <w:numPr>
                <w:ilvl w:val="0"/>
                <w:numId w:val="23"/>
              </w:numPr>
              <w:spacing w:line="264" w:lineRule="auto"/>
              <w:rPr>
                <w:rFonts w:cstheme="minorHAnsi"/>
                <w:sz w:val="22"/>
                <w:lang w:eastAsia="zh-CN"/>
              </w:rPr>
            </w:pPr>
            <w:bookmarkStart w:id="25" w:name="_Hlk237860510"/>
            <w:r w:rsidRPr="00DD5A85">
              <w:rPr>
                <w:rFonts w:cstheme="minorHAnsi"/>
                <w:sz w:val="22"/>
                <w:lang w:eastAsia="zh-CN"/>
              </w:rPr>
              <w:t>mu je poznan predmet javnega naročila in zahteve naročnika;</w:t>
            </w:r>
          </w:p>
          <w:p w:rsidR="00DD5A85" w:rsidRPr="00DD5A85" w:rsidRDefault="00DD5A85" w:rsidP="00A951D5">
            <w:pPr>
              <w:pStyle w:val="Odstavekseznama"/>
              <w:numPr>
                <w:ilvl w:val="0"/>
                <w:numId w:val="23"/>
              </w:numPr>
              <w:spacing w:line="264" w:lineRule="auto"/>
              <w:rPr>
                <w:rFonts w:cstheme="minorHAnsi"/>
                <w:sz w:val="22"/>
                <w:lang w:eastAsia="zh-CN"/>
              </w:rPr>
            </w:pPr>
            <w:r w:rsidRPr="00DD5A85">
              <w:rPr>
                <w:rFonts w:cstheme="minorHAnsi"/>
                <w:sz w:val="22"/>
                <w:lang w:eastAsia="zh-CN"/>
              </w:rPr>
              <w:t xml:space="preserve">je seznanjen s polnim obsegom naročila, ki je natančno določen v tehničnih specifikacijah za oba sklopa; </w:t>
            </w:r>
          </w:p>
          <w:p w:rsidR="00DD5A85" w:rsidRPr="00DD5A85" w:rsidRDefault="00DD5A85" w:rsidP="00A951D5">
            <w:pPr>
              <w:numPr>
                <w:ilvl w:val="0"/>
                <w:numId w:val="23"/>
              </w:numPr>
              <w:spacing w:line="264" w:lineRule="auto"/>
              <w:rPr>
                <w:rFonts w:cstheme="minorHAnsi"/>
                <w:sz w:val="22"/>
                <w:lang w:eastAsia="zh-CN"/>
              </w:rPr>
            </w:pPr>
            <w:r w:rsidRPr="00DD5A85">
              <w:rPr>
                <w:rFonts w:cstheme="minorHAnsi"/>
                <w:sz w:val="22"/>
                <w:lang w:eastAsia="zh-CN"/>
              </w:rPr>
              <w:t>razpolaga z ustreznim kadrom, znanjem in izkušnjami za izvedbo storitev;</w:t>
            </w:r>
          </w:p>
          <w:p w:rsidR="00DD5A85" w:rsidRPr="00DD5A85" w:rsidRDefault="00DD5A85" w:rsidP="00A951D5">
            <w:pPr>
              <w:numPr>
                <w:ilvl w:val="0"/>
                <w:numId w:val="23"/>
              </w:numPr>
              <w:spacing w:line="264" w:lineRule="auto"/>
              <w:rPr>
                <w:rFonts w:cstheme="minorHAnsi"/>
                <w:sz w:val="22"/>
                <w:lang w:eastAsia="zh-CN"/>
              </w:rPr>
            </w:pPr>
            <w:r w:rsidRPr="00DD5A85">
              <w:rPr>
                <w:rFonts w:cstheme="minorHAnsi"/>
                <w:sz w:val="22"/>
                <w:lang w:eastAsia="zh-CN"/>
              </w:rPr>
              <w:t>bo storitve izvajal strokovno, kakovostno in skladno z dobrimi praksami ter standardi;</w:t>
            </w:r>
          </w:p>
          <w:p w:rsidR="00EA0DBB" w:rsidRDefault="00DD5A85" w:rsidP="000471FD">
            <w:pPr>
              <w:numPr>
                <w:ilvl w:val="0"/>
                <w:numId w:val="23"/>
              </w:numPr>
              <w:spacing w:line="264" w:lineRule="auto"/>
              <w:rPr>
                <w:rFonts w:cstheme="minorHAnsi"/>
                <w:sz w:val="22"/>
                <w:lang w:eastAsia="zh-CN"/>
              </w:rPr>
            </w:pPr>
            <w:r w:rsidRPr="00DD5A85">
              <w:rPr>
                <w:rFonts w:cstheme="minorHAnsi"/>
                <w:sz w:val="22"/>
                <w:lang w:eastAsia="zh-CN"/>
              </w:rPr>
              <w:t>bo zagotovil nemoteno delovanje sistema ter odzivnost v skladu z zahtevami naročnika</w:t>
            </w:r>
          </w:p>
          <w:bookmarkEnd w:id="25"/>
          <w:p w:rsidR="00EA0DBB" w:rsidRPr="00EA0DBB" w:rsidRDefault="00EA0DBB" w:rsidP="00EA0DBB">
            <w:pPr>
              <w:spacing w:line="264" w:lineRule="auto"/>
              <w:rPr>
                <w:rFonts w:cstheme="minorHAnsi"/>
                <w:sz w:val="22"/>
                <w:lang w:eastAsia="zh-CN"/>
              </w:rPr>
            </w:pPr>
          </w:p>
          <w:p w:rsidR="00DD5A85" w:rsidRPr="00DD5A85" w:rsidRDefault="00DD5A85" w:rsidP="000471FD">
            <w:pPr>
              <w:spacing w:line="264" w:lineRule="auto"/>
              <w:rPr>
                <w:rFonts w:cstheme="minorHAnsi"/>
                <w:sz w:val="22"/>
                <w:lang w:eastAsia="zh-CN"/>
              </w:rPr>
            </w:pPr>
            <w:r w:rsidRPr="00DD5A85">
              <w:rPr>
                <w:rFonts w:cstheme="minorHAnsi"/>
                <w:b/>
                <w:bCs/>
                <w:sz w:val="22"/>
                <w:lang w:eastAsia="zh-CN"/>
              </w:rPr>
              <w:t>SKUPNA IZJAVA</w:t>
            </w:r>
          </w:p>
          <w:p w:rsidR="00DD5A85" w:rsidRPr="00DD5A85" w:rsidRDefault="00DD5A85" w:rsidP="000471FD">
            <w:pPr>
              <w:spacing w:line="264" w:lineRule="auto"/>
              <w:rPr>
                <w:rFonts w:cstheme="minorHAnsi"/>
                <w:sz w:val="22"/>
                <w:lang w:eastAsia="zh-CN"/>
              </w:rPr>
            </w:pPr>
            <w:r w:rsidRPr="00DD5A85">
              <w:rPr>
                <w:rFonts w:cstheme="minorHAnsi"/>
                <w:sz w:val="22"/>
                <w:lang w:eastAsia="zh-CN"/>
              </w:rPr>
              <w:t>Ponudnik potrjuje, da bo predmet javnega naročila izvedel v skladu z dokumentacijo v zvezi z oddajo javnega naročila, veljavno zakonodajo, pravili stroke ter zahtevami naročnika.</w:t>
            </w:r>
          </w:p>
          <w:p w:rsidR="009F1EFC" w:rsidRPr="00DD5A85" w:rsidRDefault="009F1EFC" w:rsidP="000471FD">
            <w:pPr>
              <w:pStyle w:val="Odstavekseznama"/>
              <w:spacing w:line="264" w:lineRule="auto"/>
              <w:rPr>
                <w:rFonts w:cstheme="minorHAnsi"/>
                <w:sz w:val="22"/>
                <w:lang w:eastAsia="zh-CN"/>
              </w:rPr>
            </w:pPr>
          </w:p>
          <w:tbl>
            <w:tblPr>
              <w:tblW w:w="5182" w:type="dxa"/>
              <w:tblInd w:w="8"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Look w:val="00A0" w:firstRow="1" w:lastRow="0" w:firstColumn="1" w:lastColumn="0" w:noHBand="0" w:noVBand="0"/>
            </w:tblPr>
            <w:tblGrid>
              <w:gridCol w:w="5182"/>
            </w:tblGrid>
            <w:tr w:rsidR="00DD5A85" w:rsidRPr="00DD5A85" w:rsidTr="00DD5A85">
              <w:tc>
                <w:tcPr>
                  <w:tcW w:w="5182" w:type="dxa"/>
                </w:tcPr>
                <w:bookmarkEnd w:id="24"/>
                <w:p w:rsidR="009F1EFC" w:rsidRPr="00EA0DBB" w:rsidRDefault="009F1EFC" w:rsidP="009F1EFC">
                  <w:pPr>
                    <w:spacing w:line="264" w:lineRule="auto"/>
                    <w:ind w:right="598"/>
                    <w:rPr>
                      <w:rFonts w:cstheme="minorHAnsi"/>
                      <w:color w:val="4472C4" w:themeColor="accent1"/>
                      <w:sz w:val="22"/>
                      <w:lang w:eastAsia="zh-CN"/>
                    </w:rPr>
                  </w:pPr>
                  <w:r w:rsidRPr="00EA0DBB">
                    <w:rPr>
                      <w:rFonts w:cstheme="minorHAnsi"/>
                      <w:b/>
                      <w:color w:val="4472C4" w:themeColor="accent1"/>
                      <w:sz w:val="22"/>
                      <w:lang w:eastAsia="zh-CN"/>
                    </w:rPr>
                    <w:t>Dokazilo:</w:t>
                  </w:r>
                  <w:r w:rsidRPr="00EA0DBB">
                    <w:rPr>
                      <w:rFonts w:cstheme="minorHAnsi"/>
                      <w:color w:val="4472C4" w:themeColor="accent1"/>
                      <w:sz w:val="22"/>
                      <w:lang w:eastAsia="zh-CN"/>
                    </w:rPr>
                    <w:t xml:space="preserve"> </w:t>
                  </w:r>
                </w:p>
                <w:p w:rsidR="009F1EFC" w:rsidRPr="00DD5A85" w:rsidRDefault="009F1EFC" w:rsidP="009F1EFC">
                  <w:pPr>
                    <w:spacing w:line="264" w:lineRule="auto"/>
                    <w:rPr>
                      <w:rFonts w:cstheme="minorHAnsi"/>
                      <w:color w:val="000000" w:themeColor="text1"/>
                      <w:sz w:val="22"/>
                      <w:lang w:eastAsia="zh-CN"/>
                    </w:rPr>
                  </w:pPr>
                  <w:r w:rsidRPr="00DD5A85">
                    <w:rPr>
                      <w:rFonts w:cstheme="minorHAnsi"/>
                      <w:color w:val="000000" w:themeColor="text1"/>
                      <w:sz w:val="22"/>
                      <w:lang w:eastAsia="zh-CN"/>
                    </w:rPr>
                    <w:t xml:space="preserve">izpolnjena </w:t>
                  </w:r>
                  <w:r w:rsidRPr="00DD5A85">
                    <w:rPr>
                      <w:rFonts w:cstheme="minorHAnsi"/>
                      <w:b/>
                      <w:color w:val="4472C4" w:themeColor="accent1"/>
                      <w:sz w:val="22"/>
                      <w:lang w:eastAsia="zh-CN"/>
                    </w:rPr>
                    <w:t>Lastna izjava</w:t>
                  </w:r>
                  <w:r w:rsidRPr="00DD5A85">
                    <w:rPr>
                      <w:rFonts w:cstheme="minorHAnsi"/>
                      <w:color w:val="4472C4" w:themeColor="accent1"/>
                      <w:sz w:val="22"/>
                      <w:lang w:eastAsia="zh-CN"/>
                    </w:rPr>
                    <w:t xml:space="preserve"> </w:t>
                  </w:r>
                  <w:r w:rsidRPr="00DD5A85">
                    <w:rPr>
                      <w:rFonts w:cstheme="minorHAnsi"/>
                      <w:color w:val="000000" w:themeColor="text1"/>
                      <w:sz w:val="22"/>
                      <w:lang w:eastAsia="zh-CN"/>
                    </w:rPr>
                    <w:t xml:space="preserve">ponudnika, s katero ponudnik potrdi, </w:t>
                  </w:r>
                  <w:r w:rsidRPr="00DD5A85">
                    <w:rPr>
                      <w:rFonts w:cstheme="minorHAnsi"/>
                      <w:sz w:val="22"/>
                      <w:lang w:eastAsia="zh-CN"/>
                    </w:rPr>
                    <w:t>da izpolnjuje pogoje za sodelovanje:</w:t>
                  </w:r>
                </w:p>
                <w:p w:rsidR="00DD5A85" w:rsidRPr="009F1EFC" w:rsidRDefault="009F1EFC" w:rsidP="009F1EFC">
                  <w:pPr>
                    <w:pStyle w:val="Odstavekseznama"/>
                    <w:numPr>
                      <w:ilvl w:val="0"/>
                      <w:numId w:val="1"/>
                    </w:numPr>
                    <w:spacing w:line="264" w:lineRule="auto"/>
                    <w:rPr>
                      <w:rFonts w:cstheme="minorHAnsi"/>
                      <w:b/>
                      <w:sz w:val="22"/>
                      <w:lang w:eastAsia="zh-CN"/>
                    </w:rPr>
                  </w:pPr>
                  <w:r w:rsidRPr="00EA0DBB">
                    <w:rPr>
                      <w:b/>
                      <w:sz w:val="22"/>
                    </w:rPr>
                    <w:t>Obrazec št. 6</w:t>
                  </w:r>
                </w:p>
              </w:tc>
            </w:tr>
          </w:tbl>
          <w:p w:rsidR="00DD5A85" w:rsidRPr="00DD5A85" w:rsidRDefault="00DD5A85" w:rsidP="000471FD">
            <w:pPr>
              <w:spacing w:line="264" w:lineRule="auto"/>
              <w:rPr>
                <w:rFonts w:cstheme="minorHAnsi"/>
                <w:sz w:val="22"/>
                <w:lang w:eastAsia="zh-CN"/>
              </w:rPr>
            </w:pPr>
          </w:p>
        </w:tc>
        <w:tc>
          <w:tcPr>
            <w:tcW w:w="1701" w:type="dxa"/>
            <w:tcBorders>
              <w:bottom w:val="single" w:sz="8" w:space="0" w:color="auto"/>
            </w:tcBorders>
          </w:tcPr>
          <w:p w:rsidR="00DD5A85" w:rsidRPr="00DD5A85" w:rsidRDefault="00DD5A85" w:rsidP="009F1EFC">
            <w:pPr>
              <w:spacing w:line="264" w:lineRule="auto"/>
              <w:jc w:val="left"/>
              <w:rPr>
                <w:rFonts w:cstheme="minorHAnsi"/>
                <w:sz w:val="22"/>
                <w:lang w:eastAsia="zh-CN"/>
              </w:rPr>
            </w:pPr>
            <w:r w:rsidRPr="00DD5A85">
              <w:rPr>
                <w:rFonts w:cstheme="minorHAnsi"/>
                <w:sz w:val="22"/>
                <w:lang w:eastAsia="zh-CN"/>
              </w:rPr>
              <w:t>Pogoj mora izpolniti ponudnik.</w:t>
            </w:r>
          </w:p>
          <w:p w:rsidR="00DD5A85" w:rsidRPr="00DD5A85" w:rsidRDefault="00DD5A85" w:rsidP="000471FD">
            <w:pPr>
              <w:spacing w:line="264" w:lineRule="auto"/>
              <w:rPr>
                <w:rFonts w:cstheme="minorHAnsi"/>
                <w:sz w:val="22"/>
                <w:lang w:eastAsia="zh-CN"/>
              </w:rPr>
            </w:pPr>
          </w:p>
          <w:p w:rsidR="00DD5A85" w:rsidRPr="00DD5A85" w:rsidRDefault="00DD5A85" w:rsidP="000471FD">
            <w:pPr>
              <w:spacing w:line="264" w:lineRule="auto"/>
              <w:rPr>
                <w:rFonts w:cstheme="minorHAnsi"/>
                <w:sz w:val="22"/>
                <w:lang w:eastAsia="zh-CN"/>
              </w:rPr>
            </w:pPr>
          </w:p>
        </w:tc>
      </w:tr>
    </w:tbl>
    <w:p w:rsidR="00DD5A85" w:rsidRPr="00DD5A85" w:rsidRDefault="00DD5A85" w:rsidP="00853956">
      <w:pPr>
        <w:pStyle w:val="Slog1"/>
      </w:pPr>
    </w:p>
    <w:p w:rsidR="00DD5A85" w:rsidRPr="00DD5A85" w:rsidRDefault="00DD5A85" w:rsidP="00853956">
      <w:pPr>
        <w:pStyle w:val="Slog1"/>
      </w:pPr>
      <w:bookmarkStart w:id="26" w:name="_Toc226370461"/>
      <w:r w:rsidRPr="00DD5A85">
        <w:t>Druge zahteve</w:t>
      </w:r>
      <w:bookmarkEnd w:id="26"/>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620"/>
        <w:gridCol w:w="1129"/>
        <w:gridCol w:w="5704"/>
        <w:gridCol w:w="1607"/>
      </w:tblGrid>
      <w:tr w:rsidR="00DD5A85" w:rsidRPr="00DD5A85" w:rsidTr="00DD5A85">
        <w:trPr>
          <w:trHeight w:val="545"/>
        </w:trPr>
        <w:tc>
          <w:tcPr>
            <w:tcW w:w="636" w:type="dxa"/>
            <w:tcBorders>
              <w:top w:val="single" w:sz="8" w:space="0" w:color="auto"/>
              <w:left w:val="single" w:sz="8" w:space="0" w:color="auto"/>
              <w:bottom w:val="dotted" w:sz="4" w:space="0" w:color="auto"/>
              <w:right w:val="dotted" w:sz="4" w:space="0" w:color="auto"/>
            </w:tcBorders>
            <w:shd w:val="clear" w:color="auto" w:fill="DEEFFE"/>
          </w:tcPr>
          <w:p w:rsidR="00DD5A85" w:rsidRPr="00DD5A85" w:rsidRDefault="00DD5A85" w:rsidP="000471FD">
            <w:pPr>
              <w:spacing w:line="264" w:lineRule="auto"/>
              <w:rPr>
                <w:rFonts w:cstheme="minorHAnsi"/>
                <w:b/>
                <w:sz w:val="22"/>
                <w:lang w:eastAsia="zh-CN"/>
              </w:rPr>
            </w:pPr>
            <w:r w:rsidRPr="00DD5A85">
              <w:rPr>
                <w:rFonts w:cstheme="minorHAnsi"/>
                <w:b/>
                <w:sz w:val="22"/>
                <w:lang w:eastAsia="zh-CN"/>
              </w:rPr>
              <w:t>ZAP. ŠT.</w:t>
            </w:r>
          </w:p>
        </w:tc>
        <w:tc>
          <w:tcPr>
            <w:tcW w:w="1141" w:type="dxa"/>
            <w:tcBorders>
              <w:top w:val="single" w:sz="8" w:space="0" w:color="auto"/>
              <w:left w:val="dotted" w:sz="4" w:space="0" w:color="auto"/>
              <w:bottom w:val="dotted" w:sz="4" w:space="0" w:color="auto"/>
              <w:right w:val="dotted" w:sz="4" w:space="0" w:color="auto"/>
            </w:tcBorders>
            <w:shd w:val="clear" w:color="auto" w:fill="DEEFFE"/>
          </w:tcPr>
          <w:p w:rsidR="00DD5A85" w:rsidRPr="00DD5A85" w:rsidRDefault="00DD5A85" w:rsidP="000471FD">
            <w:pPr>
              <w:spacing w:line="264" w:lineRule="auto"/>
              <w:jc w:val="left"/>
              <w:rPr>
                <w:rFonts w:cstheme="minorHAnsi"/>
                <w:b/>
                <w:sz w:val="22"/>
                <w:lang w:eastAsia="zh-CN"/>
              </w:rPr>
            </w:pPr>
            <w:r w:rsidRPr="00DD5A85">
              <w:rPr>
                <w:rFonts w:cstheme="minorHAnsi"/>
                <w:b/>
                <w:sz w:val="22"/>
                <w:lang w:eastAsia="zh-CN"/>
              </w:rPr>
              <w:t>PRAVNA PODLAGA</w:t>
            </w:r>
          </w:p>
        </w:tc>
        <w:tc>
          <w:tcPr>
            <w:tcW w:w="5441" w:type="dxa"/>
            <w:tcBorders>
              <w:top w:val="single" w:sz="8" w:space="0" w:color="auto"/>
              <w:left w:val="dotted" w:sz="4" w:space="0" w:color="auto"/>
              <w:bottom w:val="dotted" w:sz="4" w:space="0" w:color="auto"/>
              <w:right w:val="dotted" w:sz="4" w:space="0" w:color="auto"/>
            </w:tcBorders>
            <w:shd w:val="clear" w:color="auto" w:fill="DEEFFE"/>
          </w:tcPr>
          <w:p w:rsidR="00DD5A85" w:rsidRPr="00DD5A85" w:rsidRDefault="00DD5A85" w:rsidP="000471FD">
            <w:pPr>
              <w:spacing w:line="264" w:lineRule="auto"/>
              <w:rPr>
                <w:rFonts w:cstheme="minorHAnsi"/>
                <w:b/>
                <w:sz w:val="22"/>
                <w:lang w:eastAsia="zh-CN"/>
              </w:rPr>
            </w:pPr>
            <w:r w:rsidRPr="00DD5A85">
              <w:rPr>
                <w:rFonts w:cstheme="minorHAnsi"/>
                <w:b/>
                <w:sz w:val="22"/>
                <w:lang w:eastAsia="zh-CN"/>
              </w:rPr>
              <w:t>POGOJ</w:t>
            </w:r>
          </w:p>
        </w:tc>
        <w:tc>
          <w:tcPr>
            <w:tcW w:w="1842" w:type="dxa"/>
            <w:tcBorders>
              <w:top w:val="single" w:sz="8" w:space="0" w:color="auto"/>
              <w:left w:val="dotted" w:sz="4" w:space="0" w:color="auto"/>
              <w:bottom w:val="dotted" w:sz="4" w:space="0" w:color="auto"/>
              <w:right w:val="single" w:sz="8" w:space="0" w:color="auto"/>
            </w:tcBorders>
            <w:shd w:val="clear" w:color="auto" w:fill="DEEFFE"/>
          </w:tcPr>
          <w:p w:rsidR="00DD5A85" w:rsidRPr="00DD5A85" w:rsidRDefault="00DD5A85" w:rsidP="000471FD">
            <w:pPr>
              <w:spacing w:line="264" w:lineRule="auto"/>
              <w:jc w:val="left"/>
              <w:rPr>
                <w:rFonts w:cstheme="minorHAnsi"/>
                <w:b/>
                <w:sz w:val="22"/>
                <w:lang w:eastAsia="zh-CN"/>
              </w:rPr>
            </w:pPr>
            <w:r w:rsidRPr="00DD5A85">
              <w:rPr>
                <w:rFonts w:cstheme="minorHAnsi"/>
                <w:b/>
                <w:sz w:val="22"/>
                <w:lang w:eastAsia="zh-CN"/>
              </w:rPr>
              <w:t>ZA KOGA VELJA POGOJ</w:t>
            </w:r>
          </w:p>
        </w:tc>
      </w:tr>
      <w:tr w:rsidR="00DD5A85" w:rsidRPr="00DD5A85" w:rsidTr="00DD5A85">
        <w:trPr>
          <w:trHeight w:val="2546"/>
        </w:trPr>
        <w:tc>
          <w:tcPr>
            <w:tcW w:w="636" w:type="dxa"/>
          </w:tcPr>
          <w:p w:rsidR="00DD5A85" w:rsidRPr="00DD5A85" w:rsidRDefault="00DD5A85" w:rsidP="000471FD">
            <w:pPr>
              <w:spacing w:line="264" w:lineRule="auto"/>
              <w:rPr>
                <w:rFonts w:cstheme="minorHAnsi"/>
                <w:sz w:val="22"/>
                <w:lang w:eastAsia="zh-CN"/>
              </w:rPr>
            </w:pPr>
            <w:r w:rsidRPr="00DD5A85">
              <w:rPr>
                <w:rFonts w:cstheme="minorHAnsi"/>
                <w:sz w:val="22"/>
                <w:lang w:eastAsia="zh-CN"/>
              </w:rPr>
              <w:t>1.</w:t>
            </w:r>
          </w:p>
        </w:tc>
        <w:tc>
          <w:tcPr>
            <w:tcW w:w="1141" w:type="dxa"/>
          </w:tcPr>
          <w:p w:rsidR="00DD5A85" w:rsidRPr="00DD5A85" w:rsidRDefault="00DD5A85" w:rsidP="000471FD">
            <w:pPr>
              <w:spacing w:line="264" w:lineRule="auto"/>
              <w:jc w:val="left"/>
              <w:rPr>
                <w:rFonts w:cstheme="minorHAnsi"/>
                <w:sz w:val="22"/>
                <w:lang w:eastAsia="zh-CN"/>
              </w:rPr>
            </w:pPr>
            <w:r w:rsidRPr="00DD5A85">
              <w:rPr>
                <w:rFonts w:cstheme="minorHAnsi"/>
                <w:sz w:val="22"/>
                <w:lang w:eastAsia="zh-CN"/>
              </w:rPr>
              <w:t>j) točka osmega odstavka 77. člena ZJN-3</w:t>
            </w:r>
          </w:p>
        </w:tc>
        <w:tc>
          <w:tcPr>
            <w:tcW w:w="5441" w:type="dxa"/>
          </w:tcPr>
          <w:p w:rsidR="00DD5A85" w:rsidRPr="00DD5A85" w:rsidRDefault="00DD5A85" w:rsidP="000471FD">
            <w:pPr>
              <w:spacing w:line="264" w:lineRule="auto"/>
              <w:rPr>
                <w:rFonts w:cstheme="minorHAnsi"/>
                <w:sz w:val="22"/>
                <w:lang w:eastAsia="zh-CN"/>
              </w:rPr>
            </w:pPr>
            <w:r w:rsidRPr="00DD5A85">
              <w:rPr>
                <w:rFonts w:cstheme="minorHAnsi"/>
                <w:sz w:val="22"/>
                <w:lang w:eastAsia="zh-CN"/>
              </w:rPr>
              <w:t xml:space="preserve">Ponudnik, ki namerava oddati del javnega naročila v </w:t>
            </w:r>
            <w:proofErr w:type="spellStart"/>
            <w:r w:rsidRPr="00DD5A85">
              <w:rPr>
                <w:rFonts w:cstheme="minorHAnsi"/>
                <w:sz w:val="22"/>
                <w:lang w:eastAsia="zh-CN"/>
              </w:rPr>
              <w:t>podizvajanje</w:t>
            </w:r>
            <w:proofErr w:type="spellEnd"/>
            <w:r w:rsidRPr="00DD5A85">
              <w:rPr>
                <w:rFonts w:cstheme="minorHAnsi"/>
                <w:sz w:val="22"/>
                <w:lang w:eastAsia="zh-CN"/>
              </w:rPr>
              <w:t xml:space="preserve"> mora navesti delež javnega naročila, ki ga morebiti namerava oddati v </w:t>
            </w:r>
            <w:proofErr w:type="spellStart"/>
            <w:r w:rsidRPr="00DD5A85">
              <w:rPr>
                <w:rFonts w:cstheme="minorHAnsi"/>
                <w:sz w:val="22"/>
                <w:lang w:eastAsia="zh-CN"/>
              </w:rPr>
              <w:t>podizvajanje</w:t>
            </w:r>
            <w:proofErr w:type="spellEnd"/>
            <w:r w:rsidRPr="00DD5A85">
              <w:rPr>
                <w:rFonts w:cstheme="minorHAnsi"/>
                <w:sz w:val="22"/>
                <w:lang w:eastAsia="zh-CN"/>
              </w:rPr>
              <w:t>.</w:t>
            </w:r>
          </w:p>
          <w:p w:rsidR="00DD5A85" w:rsidRPr="00DD5A85" w:rsidRDefault="00DD5A85" w:rsidP="000471FD">
            <w:pPr>
              <w:spacing w:line="264" w:lineRule="auto"/>
              <w:rPr>
                <w:rFonts w:cstheme="minorHAnsi"/>
                <w:sz w:val="22"/>
                <w:lang w:eastAsia="zh-CN"/>
              </w:rPr>
            </w:pPr>
          </w:p>
          <w:tbl>
            <w:tblPr>
              <w:tblW w:w="5459" w:type="dxa"/>
              <w:tblInd w:w="9" w:type="dxa"/>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Look w:val="00A0" w:firstRow="1" w:lastRow="0" w:firstColumn="1" w:lastColumn="0" w:noHBand="0" w:noVBand="0"/>
            </w:tblPr>
            <w:tblGrid>
              <w:gridCol w:w="5459"/>
            </w:tblGrid>
            <w:tr w:rsidR="00DD5A85" w:rsidRPr="00DD5A85" w:rsidTr="00DD5A85">
              <w:trPr>
                <w:trHeight w:val="874"/>
              </w:trPr>
              <w:tc>
                <w:tcPr>
                  <w:tcW w:w="5459" w:type="dxa"/>
                </w:tcPr>
                <w:p w:rsidR="00DD5A85" w:rsidRPr="00DD5A85" w:rsidRDefault="00DD5A85" w:rsidP="000471FD">
                  <w:pPr>
                    <w:spacing w:line="264" w:lineRule="auto"/>
                    <w:rPr>
                      <w:rFonts w:cstheme="minorHAnsi"/>
                      <w:sz w:val="22"/>
                      <w:lang w:eastAsia="zh-CN"/>
                    </w:rPr>
                  </w:pPr>
                  <w:r w:rsidRPr="00DD5A85">
                    <w:rPr>
                      <w:rFonts w:cstheme="minorHAnsi"/>
                      <w:b/>
                      <w:bCs/>
                      <w:sz w:val="22"/>
                      <w:lang w:eastAsia="zh-CN"/>
                    </w:rPr>
                    <w:t>INFORMACIJA ZA UGOTAVLJANJE SPOSOBNOSTI</w:t>
                  </w:r>
                  <w:r w:rsidRPr="00DD5A85">
                    <w:rPr>
                      <w:rFonts w:cstheme="minorHAnsi"/>
                      <w:sz w:val="22"/>
                      <w:lang w:eastAsia="zh-CN"/>
                    </w:rPr>
                    <w:t xml:space="preserve">: </w:t>
                  </w:r>
                </w:p>
                <w:p w:rsidR="00DD5A85" w:rsidRPr="00DD5A85" w:rsidRDefault="00DD5A85" w:rsidP="00A951D5">
                  <w:pPr>
                    <w:pStyle w:val="Odstavekseznama"/>
                    <w:numPr>
                      <w:ilvl w:val="0"/>
                      <w:numId w:val="27"/>
                    </w:numPr>
                    <w:spacing w:line="264" w:lineRule="auto"/>
                    <w:rPr>
                      <w:rFonts w:cstheme="minorHAnsi"/>
                      <w:sz w:val="22"/>
                      <w:lang w:eastAsia="zh-CN"/>
                    </w:rPr>
                  </w:pPr>
                  <w:r w:rsidRPr="00DD5A85">
                    <w:rPr>
                      <w:rFonts w:cstheme="minorHAnsi"/>
                      <w:sz w:val="22"/>
                      <w:lang w:eastAsia="zh-CN"/>
                    </w:rPr>
                    <w:t>Izjava ponudnika</w:t>
                  </w:r>
                  <w:r w:rsidRPr="00DD5A85">
                    <w:rPr>
                      <w:rFonts w:cstheme="minorHAnsi"/>
                      <w:sz w:val="22"/>
                    </w:rPr>
                    <w:t xml:space="preserve"> </w:t>
                  </w:r>
                  <w:r w:rsidRPr="00DD5A85">
                    <w:rPr>
                      <w:rFonts w:cstheme="minorHAnsi"/>
                      <w:sz w:val="22"/>
                      <w:lang w:eastAsia="zh-CN"/>
                    </w:rPr>
                    <w:t xml:space="preserve">o udeležbi podizvajalcev </w:t>
                  </w:r>
                  <w:r w:rsidRPr="00DD5A85">
                    <w:rPr>
                      <w:rFonts w:cstheme="minorHAnsi"/>
                      <w:b/>
                      <w:sz w:val="22"/>
                      <w:lang w:eastAsia="zh-CN"/>
                    </w:rPr>
                    <w:t>(</w:t>
                  </w:r>
                  <w:r w:rsidR="00EA0DBB">
                    <w:rPr>
                      <w:rFonts w:cstheme="minorHAnsi"/>
                      <w:b/>
                      <w:sz w:val="22"/>
                      <w:lang w:eastAsia="zh-CN"/>
                    </w:rPr>
                    <w:t>Obrazec</w:t>
                  </w:r>
                  <w:r w:rsidRPr="00DD5A85">
                    <w:rPr>
                      <w:rFonts w:cstheme="minorHAnsi"/>
                      <w:b/>
                      <w:sz w:val="22"/>
                      <w:lang w:eastAsia="zh-CN"/>
                    </w:rPr>
                    <w:t xml:space="preserve"> št. </w:t>
                  </w:r>
                  <w:r w:rsidR="00E7143B">
                    <w:rPr>
                      <w:rFonts w:cstheme="minorHAnsi"/>
                      <w:b/>
                      <w:sz w:val="22"/>
                      <w:lang w:eastAsia="zh-CN"/>
                    </w:rPr>
                    <w:t>4</w:t>
                  </w:r>
                  <w:r w:rsidRPr="00DD5A85">
                    <w:rPr>
                      <w:rFonts w:cstheme="minorHAnsi"/>
                      <w:b/>
                      <w:sz w:val="22"/>
                      <w:lang w:eastAsia="zh-CN"/>
                    </w:rPr>
                    <w:t>)</w:t>
                  </w:r>
                  <w:r w:rsidRPr="00DD5A85">
                    <w:rPr>
                      <w:rFonts w:cstheme="minorHAnsi"/>
                      <w:sz w:val="22"/>
                      <w:lang w:eastAsia="zh-CN"/>
                    </w:rPr>
                    <w:t xml:space="preserve"> </w:t>
                  </w:r>
                </w:p>
                <w:p w:rsidR="00DD5A85" w:rsidRPr="00DD5A85" w:rsidRDefault="00DD5A85" w:rsidP="00A951D5">
                  <w:pPr>
                    <w:pStyle w:val="Odstavekseznama"/>
                    <w:numPr>
                      <w:ilvl w:val="0"/>
                      <w:numId w:val="27"/>
                    </w:numPr>
                    <w:spacing w:line="264" w:lineRule="auto"/>
                    <w:rPr>
                      <w:rFonts w:cstheme="minorHAnsi"/>
                      <w:sz w:val="22"/>
                      <w:lang w:eastAsia="zh-CN"/>
                    </w:rPr>
                  </w:pPr>
                  <w:r w:rsidRPr="00DD5A85">
                    <w:rPr>
                      <w:rFonts w:cstheme="minorHAnsi"/>
                      <w:sz w:val="22"/>
                      <w:lang w:eastAsia="zh-CN"/>
                    </w:rPr>
                    <w:t xml:space="preserve">Izjava podizvajalca </w:t>
                  </w:r>
                  <w:r w:rsidRPr="00DD5A85">
                    <w:rPr>
                      <w:rFonts w:cstheme="minorHAnsi"/>
                      <w:b/>
                      <w:sz w:val="22"/>
                      <w:lang w:eastAsia="zh-CN"/>
                    </w:rPr>
                    <w:t>(</w:t>
                  </w:r>
                  <w:r w:rsidR="00EA0DBB">
                    <w:rPr>
                      <w:rFonts w:cstheme="minorHAnsi"/>
                      <w:b/>
                      <w:sz w:val="22"/>
                      <w:lang w:eastAsia="zh-CN"/>
                    </w:rPr>
                    <w:t>Obrazec</w:t>
                  </w:r>
                  <w:r w:rsidRPr="00DD5A85">
                    <w:rPr>
                      <w:rFonts w:cstheme="minorHAnsi"/>
                      <w:b/>
                      <w:sz w:val="22"/>
                      <w:lang w:eastAsia="zh-CN"/>
                    </w:rPr>
                    <w:t xml:space="preserve"> št. </w:t>
                  </w:r>
                  <w:r w:rsidR="00E7143B">
                    <w:rPr>
                      <w:rFonts w:cstheme="minorHAnsi"/>
                      <w:b/>
                      <w:sz w:val="22"/>
                      <w:lang w:eastAsia="zh-CN"/>
                    </w:rPr>
                    <w:t>5</w:t>
                  </w:r>
                  <w:r w:rsidRPr="00DD5A85">
                    <w:rPr>
                      <w:rFonts w:cstheme="minorHAnsi"/>
                      <w:b/>
                      <w:sz w:val="22"/>
                      <w:lang w:eastAsia="zh-CN"/>
                    </w:rPr>
                    <w:t>)</w:t>
                  </w:r>
                </w:p>
              </w:tc>
            </w:tr>
          </w:tbl>
          <w:p w:rsidR="00DD5A85" w:rsidRPr="00DD5A85" w:rsidRDefault="00DD5A85" w:rsidP="000471FD">
            <w:pPr>
              <w:spacing w:line="264" w:lineRule="auto"/>
              <w:rPr>
                <w:rFonts w:cstheme="minorHAnsi"/>
                <w:sz w:val="22"/>
                <w:lang w:eastAsia="zh-CN"/>
              </w:rPr>
            </w:pPr>
          </w:p>
        </w:tc>
        <w:tc>
          <w:tcPr>
            <w:tcW w:w="1842" w:type="dxa"/>
          </w:tcPr>
          <w:p w:rsidR="00DD5A85" w:rsidRPr="00DD5A85" w:rsidRDefault="00DD5A85" w:rsidP="000471FD">
            <w:pPr>
              <w:spacing w:line="264" w:lineRule="auto"/>
              <w:jc w:val="left"/>
              <w:rPr>
                <w:rFonts w:cstheme="minorHAnsi"/>
                <w:sz w:val="22"/>
                <w:lang w:eastAsia="zh-CN"/>
              </w:rPr>
            </w:pPr>
            <w:r w:rsidRPr="00DD5A85">
              <w:rPr>
                <w:rFonts w:cstheme="minorHAnsi"/>
                <w:sz w:val="22"/>
                <w:lang w:eastAsia="zh-CN"/>
              </w:rPr>
              <w:t xml:space="preserve">Pogoj mora izpolniti ponudnik oziroma konzorcij ponudnikov, ki namerava oddati del javnega naročila v </w:t>
            </w:r>
            <w:proofErr w:type="spellStart"/>
            <w:r w:rsidRPr="00DD5A85">
              <w:rPr>
                <w:rFonts w:cstheme="minorHAnsi"/>
                <w:sz w:val="22"/>
                <w:lang w:eastAsia="zh-CN"/>
              </w:rPr>
              <w:t>podizvajanje</w:t>
            </w:r>
            <w:proofErr w:type="spellEnd"/>
            <w:r w:rsidRPr="00DD5A85">
              <w:rPr>
                <w:rFonts w:cstheme="minorHAnsi"/>
                <w:sz w:val="22"/>
                <w:lang w:eastAsia="zh-CN"/>
              </w:rPr>
              <w:t>.</w:t>
            </w:r>
          </w:p>
        </w:tc>
      </w:tr>
    </w:tbl>
    <w:p w:rsidR="00DD5A85" w:rsidRPr="00853956" w:rsidRDefault="00DD5A85" w:rsidP="00853956">
      <w:pPr>
        <w:rPr>
          <w:sz w:val="22"/>
        </w:rPr>
      </w:pPr>
    </w:p>
    <w:p w:rsidR="00EA0DBB" w:rsidRPr="00853956" w:rsidRDefault="00EA0DBB" w:rsidP="00EA0DBB">
      <w:pPr>
        <w:spacing w:after="160" w:line="259" w:lineRule="auto"/>
        <w:jc w:val="left"/>
        <w:rPr>
          <w:sz w:val="22"/>
        </w:rPr>
      </w:pPr>
      <w:r>
        <w:rPr>
          <w:sz w:val="22"/>
        </w:rPr>
        <w:br w:type="page"/>
      </w:r>
    </w:p>
    <w:p w:rsidR="00DD5A85" w:rsidRPr="00C21D63" w:rsidRDefault="00DD5A85" w:rsidP="00C21D63">
      <w:pPr>
        <w:pStyle w:val="Odstavekseznama"/>
        <w:numPr>
          <w:ilvl w:val="0"/>
          <w:numId w:val="25"/>
        </w:numPr>
        <w:spacing w:line="264" w:lineRule="auto"/>
        <w:ind w:left="426" w:hanging="142"/>
        <w:contextualSpacing w:val="0"/>
        <w:rPr>
          <w:rFonts w:cstheme="minorHAnsi"/>
          <w:b/>
          <w:bCs/>
          <w:color w:val="4472C4" w:themeColor="accent1"/>
          <w:sz w:val="22"/>
        </w:rPr>
      </w:pPr>
      <w:bookmarkStart w:id="27" w:name="_Toc226370468"/>
      <w:r w:rsidRPr="00C21D63">
        <w:rPr>
          <w:rFonts w:cstheme="minorHAnsi"/>
          <w:b/>
          <w:bCs/>
          <w:color w:val="4472C4" w:themeColor="accent1"/>
          <w:sz w:val="22"/>
        </w:rPr>
        <w:lastRenderedPageBreak/>
        <w:t>FINANČNA ZAVAROVANJA</w:t>
      </w:r>
      <w:bookmarkEnd w:id="27"/>
    </w:p>
    <w:p w:rsidR="00DD5A85" w:rsidRPr="00DD5A85" w:rsidRDefault="00DD5A85" w:rsidP="000471FD">
      <w:pPr>
        <w:spacing w:line="264" w:lineRule="auto"/>
        <w:rPr>
          <w:rFonts w:cstheme="minorHAnsi"/>
          <w:color w:val="000000" w:themeColor="text1"/>
          <w:sz w:val="22"/>
          <w:lang w:eastAsia="zh-CN"/>
        </w:rPr>
      </w:pPr>
      <w:bookmarkStart w:id="28" w:name="_Hlk158922686"/>
    </w:p>
    <w:p w:rsidR="00C21D63" w:rsidRDefault="00DD5A85" w:rsidP="00C21D63">
      <w:pPr>
        <w:spacing w:line="264" w:lineRule="auto"/>
        <w:rPr>
          <w:rFonts w:cstheme="minorHAnsi"/>
          <w:color w:val="000000" w:themeColor="text1"/>
          <w:sz w:val="22"/>
          <w:lang w:eastAsia="zh-CN"/>
        </w:rPr>
      </w:pPr>
      <w:r w:rsidRPr="00DD5A85">
        <w:rPr>
          <w:rFonts w:cstheme="minorHAnsi"/>
          <w:color w:val="000000" w:themeColor="text1"/>
          <w:sz w:val="22"/>
          <w:lang w:eastAsia="zh-CN"/>
        </w:rPr>
        <w:t>Naročnik ne zahteva finančnega zavarovanja za resnost ponudbe.</w:t>
      </w:r>
    </w:p>
    <w:p w:rsidR="00DD5A85" w:rsidRPr="00EF7156" w:rsidRDefault="003A18B9" w:rsidP="00EF7156">
      <w:pPr>
        <w:pStyle w:val="Odstavekseznama"/>
        <w:numPr>
          <w:ilvl w:val="0"/>
          <w:numId w:val="25"/>
        </w:numPr>
        <w:ind w:left="426" w:hanging="142"/>
        <w:rPr>
          <w:b/>
          <w:sz w:val="24"/>
          <w:szCs w:val="24"/>
        </w:rPr>
      </w:pPr>
      <w:r w:rsidRPr="00EF7156">
        <w:rPr>
          <w:color w:val="000000" w:themeColor="text1"/>
          <w:lang w:eastAsia="zh-CN"/>
        </w:rPr>
        <w:br w:type="page"/>
      </w:r>
      <w:bookmarkStart w:id="29" w:name="_Toc226370476"/>
      <w:bookmarkEnd w:id="28"/>
      <w:r w:rsidR="00DD5A85" w:rsidRPr="00EF7156">
        <w:rPr>
          <w:b/>
          <w:color w:val="4472C4" w:themeColor="accent1"/>
          <w:sz w:val="24"/>
          <w:szCs w:val="24"/>
        </w:rPr>
        <w:lastRenderedPageBreak/>
        <w:t>PONUD</w:t>
      </w:r>
      <w:bookmarkEnd w:id="29"/>
      <w:r w:rsidR="00DD5A85" w:rsidRPr="00EF7156">
        <w:rPr>
          <w:b/>
          <w:color w:val="4472C4" w:themeColor="accent1"/>
          <w:sz w:val="24"/>
          <w:szCs w:val="24"/>
        </w:rPr>
        <w:t>BENA DOKUMENTACIJA</w:t>
      </w:r>
    </w:p>
    <w:p w:rsidR="00DD5A85" w:rsidRPr="006A04F6" w:rsidRDefault="00DD5A85" w:rsidP="006A04F6">
      <w:pPr>
        <w:spacing w:line="264" w:lineRule="auto"/>
        <w:rPr>
          <w:rFonts w:cstheme="minorHAnsi"/>
          <w:sz w:val="22"/>
          <w:lang w:eastAsia="zh-CN"/>
        </w:rPr>
      </w:pPr>
    </w:p>
    <w:p w:rsidR="006A04F6" w:rsidRPr="006A04F6" w:rsidRDefault="006A04F6" w:rsidP="006A04F6">
      <w:pPr>
        <w:spacing w:line="264" w:lineRule="auto"/>
        <w:rPr>
          <w:rFonts w:eastAsia="Times New Roman" w:cstheme="minorHAnsi"/>
          <w:kern w:val="0"/>
          <w:sz w:val="22"/>
          <w:lang w:eastAsia="sl-SI"/>
          <w14:ligatures w14:val="none"/>
        </w:rPr>
      </w:pPr>
      <w:r w:rsidRPr="006A04F6">
        <w:rPr>
          <w:rFonts w:eastAsia="Times New Roman" w:cstheme="minorHAnsi"/>
          <w:kern w:val="0"/>
          <w:sz w:val="22"/>
          <w:lang w:eastAsia="sl-SI"/>
          <w14:ligatures w14:val="none"/>
        </w:rPr>
        <w:t>Vsi obrazci in priloge, ki jih mora ponudnik predložiti v ponudbi, morajo biti v celoti in pravilno izpolnjeni ter podpisani s strani zakonitega zastopnika gospodarskega subjekta, na katerega se posamezni obrazec oziroma priloga nanaša, ali njegove pooblaščene osebe, razen če je pri posameznem obrazcu oziroma prilogi določeno drugače. Če dokument podpiše pooblaščena oseba, mora biti ponudbi priloženo ustrezno pooblastilo.</w:t>
      </w:r>
    </w:p>
    <w:p w:rsidR="006A04F6" w:rsidRPr="006A04F6" w:rsidRDefault="006A04F6" w:rsidP="006A04F6">
      <w:pPr>
        <w:spacing w:line="264" w:lineRule="auto"/>
        <w:rPr>
          <w:rFonts w:eastAsia="Times New Roman" w:cstheme="minorHAnsi"/>
          <w:kern w:val="0"/>
          <w:sz w:val="22"/>
          <w:lang w:eastAsia="sl-SI"/>
          <w14:ligatures w14:val="none"/>
        </w:rPr>
      </w:pPr>
    </w:p>
    <w:p w:rsidR="006A04F6" w:rsidRPr="006A04F6" w:rsidRDefault="006A04F6" w:rsidP="006A04F6">
      <w:pPr>
        <w:spacing w:line="264" w:lineRule="auto"/>
        <w:rPr>
          <w:rFonts w:eastAsia="Times New Roman" w:cstheme="minorHAnsi"/>
          <w:kern w:val="0"/>
          <w:sz w:val="22"/>
          <w:lang w:eastAsia="sl-SI"/>
          <w14:ligatures w14:val="none"/>
        </w:rPr>
      </w:pPr>
      <w:r w:rsidRPr="006A04F6">
        <w:rPr>
          <w:rFonts w:eastAsia="Times New Roman" w:cstheme="minorHAnsi"/>
          <w:kern w:val="0"/>
          <w:sz w:val="22"/>
          <w:lang w:eastAsia="sl-SI"/>
          <w14:ligatures w14:val="none"/>
        </w:rPr>
        <w:t>Obrazci in priloge se lahko predložijo v elektronski obliki, podpisani z elektronskim podpisom, ali lastnoročno podpisani in skenirani. Ponudnik dokumente naloži v informacijski sistem e-JN v razdelek »Drugi dokumenti«, razen če je pri posameznem dokumentu določeno drugače.</w:t>
      </w:r>
    </w:p>
    <w:p w:rsidR="006A04F6" w:rsidRPr="006A04F6" w:rsidRDefault="006A04F6" w:rsidP="006A04F6">
      <w:pPr>
        <w:spacing w:line="264" w:lineRule="auto"/>
        <w:rPr>
          <w:rFonts w:eastAsia="Times New Roman" w:cstheme="minorHAnsi"/>
          <w:kern w:val="0"/>
          <w:sz w:val="22"/>
          <w:lang w:eastAsia="sl-SI"/>
          <w14:ligatures w14:val="none"/>
        </w:rPr>
      </w:pPr>
    </w:p>
    <w:p w:rsidR="003A18B9" w:rsidRPr="006A04F6" w:rsidRDefault="006A04F6" w:rsidP="000471FD">
      <w:pPr>
        <w:spacing w:line="264" w:lineRule="auto"/>
        <w:rPr>
          <w:rFonts w:eastAsia="Times New Roman" w:cstheme="minorHAnsi"/>
          <w:kern w:val="0"/>
          <w:sz w:val="22"/>
          <w:lang w:eastAsia="sl-SI"/>
          <w14:ligatures w14:val="none"/>
        </w:rPr>
      </w:pPr>
      <w:r w:rsidRPr="006A04F6">
        <w:rPr>
          <w:rFonts w:eastAsia="Times New Roman" w:cstheme="minorHAnsi"/>
          <w:bCs/>
          <w:kern w:val="0"/>
          <w:sz w:val="22"/>
          <w:lang w:eastAsia="sl-SI"/>
          <w14:ligatures w14:val="none"/>
        </w:rPr>
        <w:t>Vsaka ponudba mora vsebovati naslednjo dokumentacijo in dokazila:</w:t>
      </w:r>
    </w:p>
    <w:p w:rsidR="006A04F6" w:rsidRPr="006A04F6" w:rsidRDefault="006A04F6" w:rsidP="000471FD">
      <w:pPr>
        <w:spacing w:line="264" w:lineRule="auto"/>
        <w:rPr>
          <w:rFonts w:eastAsia="Times New Roman" w:cstheme="minorHAnsi"/>
          <w:kern w:val="0"/>
          <w:sz w:val="22"/>
          <w:lang w:eastAsia="sl-SI"/>
          <w14:ligatures w14:val="none"/>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9"/>
        <w:gridCol w:w="8930"/>
      </w:tblGrid>
      <w:tr w:rsidR="00C53CAD" w:rsidRPr="0035332A" w:rsidTr="00C53CAD">
        <w:trPr>
          <w:trHeight w:val="2121"/>
        </w:trPr>
        <w:tc>
          <w:tcPr>
            <w:tcW w:w="419" w:type="dxa"/>
          </w:tcPr>
          <w:p w:rsidR="00DD5A85" w:rsidRPr="0035332A" w:rsidRDefault="00DD5A85" w:rsidP="00A951D5">
            <w:pPr>
              <w:pStyle w:val="Odstavekseznama"/>
              <w:numPr>
                <w:ilvl w:val="0"/>
                <w:numId w:val="8"/>
              </w:numPr>
              <w:spacing w:line="264" w:lineRule="auto"/>
              <w:ind w:left="308" w:hanging="308"/>
              <w:contextualSpacing w:val="0"/>
              <w:jc w:val="center"/>
              <w:rPr>
                <w:rFonts w:cstheme="minorHAnsi"/>
                <w:color w:val="000000" w:themeColor="text1"/>
                <w:sz w:val="22"/>
              </w:rPr>
            </w:pPr>
          </w:p>
        </w:tc>
        <w:tc>
          <w:tcPr>
            <w:tcW w:w="8930" w:type="dxa"/>
          </w:tcPr>
          <w:p w:rsidR="00DD5A85" w:rsidRPr="0035332A" w:rsidRDefault="003A18B9" w:rsidP="000471FD">
            <w:pPr>
              <w:pStyle w:val="Standard"/>
              <w:snapToGrid w:val="0"/>
              <w:spacing w:line="264" w:lineRule="auto"/>
              <w:rPr>
                <w:rFonts w:asciiTheme="minorHAnsi" w:hAnsiTheme="minorHAnsi" w:cstheme="minorHAnsi"/>
                <w:color w:val="000000" w:themeColor="text1"/>
              </w:rPr>
            </w:pPr>
            <w:r w:rsidRPr="0035332A">
              <w:rPr>
                <w:rFonts w:asciiTheme="minorHAnsi" w:hAnsiTheme="minorHAnsi" w:cstheme="minorHAnsi"/>
                <w:b/>
                <w:bCs/>
                <w:color w:val="4472C4" w:themeColor="accent1"/>
              </w:rPr>
              <w:t>Obrazec p</w:t>
            </w:r>
            <w:r w:rsidR="00DD5A85" w:rsidRPr="0035332A">
              <w:rPr>
                <w:rFonts w:asciiTheme="minorHAnsi" w:hAnsiTheme="minorHAnsi" w:cstheme="minorHAnsi"/>
                <w:b/>
                <w:bCs/>
                <w:color w:val="4472C4" w:themeColor="accent1"/>
              </w:rPr>
              <w:t>onudb</w:t>
            </w:r>
            <w:r w:rsidRPr="0035332A">
              <w:rPr>
                <w:rFonts w:asciiTheme="minorHAnsi" w:hAnsiTheme="minorHAnsi" w:cstheme="minorHAnsi"/>
                <w:b/>
                <w:bCs/>
                <w:color w:val="4472C4" w:themeColor="accent1"/>
              </w:rPr>
              <w:t>e</w:t>
            </w:r>
            <w:r w:rsidR="00DD5A85" w:rsidRPr="0035332A">
              <w:rPr>
                <w:rFonts w:asciiTheme="minorHAnsi" w:hAnsiTheme="minorHAnsi" w:cstheme="minorHAnsi"/>
                <w:bCs/>
                <w:color w:val="4472C4" w:themeColor="accent1"/>
              </w:rPr>
              <w:t xml:space="preserve"> </w:t>
            </w:r>
            <w:r w:rsidR="00DD5A85" w:rsidRPr="001B5752">
              <w:rPr>
                <w:rFonts w:asciiTheme="minorHAnsi" w:hAnsiTheme="minorHAnsi" w:cstheme="minorHAnsi"/>
                <w:b/>
                <w:color w:val="000000" w:themeColor="text1"/>
              </w:rPr>
              <w:t>(</w:t>
            </w:r>
            <w:r w:rsidR="006A04F6" w:rsidRPr="001B5752">
              <w:rPr>
                <w:rFonts w:asciiTheme="minorHAnsi" w:hAnsiTheme="minorHAnsi" w:cstheme="minorHAnsi"/>
                <w:b/>
                <w:color w:val="000000" w:themeColor="text1"/>
              </w:rPr>
              <w:t>Obrazec</w:t>
            </w:r>
            <w:r w:rsidR="00DD5A85" w:rsidRPr="001B5752">
              <w:rPr>
                <w:rFonts w:asciiTheme="minorHAnsi" w:hAnsiTheme="minorHAnsi" w:cstheme="minorHAnsi"/>
                <w:b/>
                <w:color w:val="000000" w:themeColor="text1"/>
              </w:rPr>
              <w:t xml:space="preserve"> št. 1)</w:t>
            </w:r>
          </w:p>
          <w:p w:rsidR="00DD5A85" w:rsidRPr="0035332A" w:rsidRDefault="00DD5A85" w:rsidP="000471FD">
            <w:pPr>
              <w:pStyle w:val="Standard"/>
              <w:snapToGrid w:val="0"/>
              <w:spacing w:line="264" w:lineRule="auto"/>
              <w:rPr>
                <w:rFonts w:asciiTheme="minorHAnsi" w:hAnsiTheme="minorHAnsi" w:cstheme="minorHAnsi"/>
                <w:color w:val="000000" w:themeColor="text1"/>
              </w:rPr>
            </w:pPr>
          </w:p>
          <w:p w:rsidR="00DD5A85" w:rsidRPr="0035332A" w:rsidRDefault="00DD5A85" w:rsidP="000471FD">
            <w:pPr>
              <w:pStyle w:val="Standard"/>
              <w:snapToGrid w:val="0"/>
              <w:spacing w:line="264" w:lineRule="auto"/>
              <w:rPr>
                <w:rFonts w:asciiTheme="minorHAnsi" w:hAnsiTheme="minorHAnsi" w:cstheme="minorHAnsi"/>
                <w:color w:val="000000" w:themeColor="text1"/>
              </w:rPr>
            </w:pPr>
            <w:r w:rsidRPr="0035332A">
              <w:rPr>
                <w:rFonts w:asciiTheme="minorHAnsi" w:hAnsiTheme="minorHAnsi" w:cstheme="minorHAnsi"/>
                <w:color w:val="000000" w:themeColor="text1"/>
              </w:rPr>
              <w:t>Ponudnik v informacijskem sistemu e-JN v razdelek »Predračun« naloži izpolnjen obrazec »</w:t>
            </w:r>
            <w:r w:rsidR="003D4519" w:rsidRPr="0035332A">
              <w:rPr>
                <w:rFonts w:asciiTheme="minorHAnsi" w:hAnsiTheme="minorHAnsi" w:cstheme="minorHAnsi"/>
                <w:color w:val="000000" w:themeColor="text1"/>
              </w:rPr>
              <w:t>Obrazec p</w:t>
            </w:r>
            <w:r w:rsidRPr="0035332A">
              <w:rPr>
                <w:rFonts w:asciiTheme="minorHAnsi" w:hAnsiTheme="minorHAnsi" w:cstheme="minorHAnsi"/>
                <w:color w:val="000000" w:themeColor="text1"/>
              </w:rPr>
              <w:t>onudb</w:t>
            </w:r>
            <w:r w:rsidR="003D4519" w:rsidRPr="0035332A">
              <w:rPr>
                <w:rFonts w:asciiTheme="minorHAnsi" w:hAnsiTheme="minorHAnsi" w:cstheme="minorHAnsi"/>
                <w:color w:val="000000" w:themeColor="text1"/>
              </w:rPr>
              <w:t>e</w:t>
            </w:r>
            <w:r w:rsidRPr="0035332A">
              <w:rPr>
                <w:rFonts w:asciiTheme="minorHAnsi" w:hAnsiTheme="minorHAnsi" w:cstheme="minorHAnsi"/>
                <w:color w:val="000000" w:themeColor="text1"/>
              </w:rPr>
              <w:t xml:space="preserve"> (Priloga št. 1)« v .</w:t>
            </w:r>
            <w:proofErr w:type="spellStart"/>
            <w:r w:rsidRPr="0035332A">
              <w:rPr>
                <w:rFonts w:asciiTheme="minorHAnsi" w:hAnsiTheme="minorHAnsi" w:cstheme="minorHAnsi"/>
                <w:color w:val="000000" w:themeColor="text1"/>
              </w:rPr>
              <w:t>pdf</w:t>
            </w:r>
            <w:proofErr w:type="spellEnd"/>
            <w:r w:rsidRPr="0035332A">
              <w:rPr>
                <w:rFonts w:asciiTheme="minorHAnsi" w:hAnsiTheme="minorHAnsi" w:cstheme="minorHAnsi"/>
                <w:color w:val="000000" w:themeColor="text1"/>
              </w:rPr>
              <w:t xml:space="preserve"> datoteki, ki bo dostopen na javnem odpiranju ponudb,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tc>
      </w:tr>
      <w:tr w:rsidR="00347F7F" w:rsidRPr="0035332A" w:rsidTr="00C53CAD">
        <w:trPr>
          <w:trHeight w:val="313"/>
        </w:trPr>
        <w:tc>
          <w:tcPr>
            <w:tcW w:w="419" w:type="dxa"/>
          </w:tcPr>
          <w:p w:rsidR="00DD5A85" w:rsidRPr="0035332A" w:rsidRDefault="00DD5A85" w:rsidP="00A951D5">
            <w:pPr>
              <w:pStyle w:val="Odstavekseznama"/>
              <w:numPr>
                <w:ilvl w:val="0"/>
                <w:numId w:val="8"/>
              </w:numPr>
              <w:spacing w:line="264" w:lineRule="auto"/>
              <w:ind w:left="308" w:hanging="308"/>
              <w:contextualSpacing w:val="0"/>
              <w:jc w:val="center"/>
              <w:rPr>
                <w:rFonts w:cstheme="minorHAnsi"/>
                <w:color w:val="000000" w:themeColor="text1"/>
                <w:sz w:val="22"/>
              </w:rPr>
            </w:pPr>
          </w:p>
        </w:tc>
        <w:tc>
          <w:tcPr>
            <w:tcW w:w="8930" w:type="dxa"/>
          </w:tcPr>
          <w:p w:rsidR="00DD5A85" w:rsidRPr="0035332A" w:rsidRDefault="00820296" w:rsidP="000471FD">
            <w:pPr>
              <w:pStyle w:val="Standard"/>
              <w:snapToGrid w:val="0"/>
              <w:spacing w:line="264" w:lineRule="auto"/>
              <w:rPr>
                <w:rFonts w:asciiTheme="minorHAnsi" w:hAnsiTheme="minorHAnsi" w:cstheme="minorHAnsi"/>
                <w:bCs/>
                <w:color w:val="000000" w:themeColor="text1"/>
              </w:rPr>
            </w:pPr>
            <w:r w:rsidRPr="0035332A">
              <w:rPr>
                <w:rFonts w:asciiTheme="minorHAnsi" w:hAnsiTheme="minorHAnsi" w:cstheme="minorHAnsi"/>
                <w:b/>
                <w:bCs/>
                <w:color w:val="4472C4" w:themeColor="accent1"/>
              </w:rPr>
              <w:t>P</w:t>
            </w:r>
            <w:r w:rsidR="00DD5A85" w:rsidRPr="0035332A">
              <w:rPr>
                <w:rFonts w:asciiTheme="minorHAnsi" w:hAnsiTheme="minorHAnsi" w:cstheme="minorHAnsi"/>
                <w:b/>
                <w:bCs/>
                <w:color w:val="4472C4" w:themeColor="accent1"/>
              </w:rPr>
              <w:t>redračun</w:t>
            </w:r>
            <w:r w:rsidRPr="0035332A">
              <w:rPr>
                <w:rFonts w:asciiTheme="minorHAnsi" w:hAnsiTheme="minorHAnsi" w:cstheme="minorHAnsi"/>
                <w:bCs/>
                <w:color w:val="000000" w:themeColor="text1"/>
              </w:rPr>
              <w:t xml:space="preserve"> </w:t>
            </w:r>
            <w:r w:rsidR="0035332A" w:rsidRPr="001B5752">
              <w:rPr>
                <w:rFonts w:asciiTheme="minorHAnsi" w:hAnsiTheme="minorHAnsi" w:cstheme="minorHAnsi"/>
                <w:b/>
                <w:bCs/>
                <w:color w:val="000000" w:themeColor="text1"/>
              </w:rPr>
              <w:t>(</w:t>
            </w:r>
            <w:r w:rsidR="006A04F6" w:rsidRPr="001B5752">
              <w:rPr>
                <w:rFonts w:asciiTheme="minorHAnsi" w:hAnsiTheme="minorHAnsi" w:cstheme="minorHAnsi"/>
                <w:b/>
                <w:color w:val="000000" w:themeColor="text1"/>
              </w:rPr>
              <w:t>Obrazec</w:t>
            </w:r>
            <w:r w:rsidR="00DD5A85" w:rsidRPr="001B5752">
              <w:rPr>
                <w:rFonts w:asciiTheme="minorHAnsi" w:hAnsiTheme="minorHAnsi" w:cstheme="minorHAnsi"/>
                <w:b/>
                <w:bCs/>
                <w:color w:val="000000" w:themeColor="text1"/>
              </w:rPr>
              <w:t xml:space="preserve"> št. </w:t>
            </w:r>
            <w:r w:rsidR="0035332A" w:rsidRPr="001B5752">
              <w:rPr>
                <w:rFonts w:asciiTheme="minorHAnsi" w:hAnsiTheme="minorHAnsi" w:cstheme="minorHAnsi"/>
                <w:b/>
                <w:bCs/>
                <w:color w:val="000000" w:themeColor="text1"/>
              </w:rPr>
              <w:t>2)</w:t>
            </w:r>
          </w:p>
        </w:tc>
      </w:tr>
      <w:tr w:rsidR="00347F7F" w:rsidRPr="0035332A" w:rsidTr="00C53CAD">
        <w:trPr>
          <w:trHeight w:val="275"/>
        </w:trPr>
        <w:tc>
          <w:tcPr>
            <w:tcW w:w="419" w:type="dxa"/>
          </w:tcPr>
          <w:p w:rsidR="00DD5A85" w:rsidRPr="0035332A" w:rsidRDefault="00DD5A85" w:rsidP="00A951D5">
            <w:pPr>
              <w:pStyle w:val="Odstavekseznama"/>
              <w:numPr>
                <w:ilvl w:val="0"/>
                <w:numId w:val="8"/>
              </w:numPr>
              <w:spacing w:line="264" w:lineRule="auto"/>
              <w:ind w:left="308" w:hanging="308"/>
              <w:contextualSpacing w:val="0"/>
              <w:jc w:val="center"/>
              <w:rPr>
                <w:rFonts w:cstheme="minorHAnsi"/>
                <w:color w:val="000000" w:themeColor="text1"/>
                <w:sz w:val="22"/>
              </w:rPr>
            </w:pPr>
          </w:p>
        </w:tc>
        <w:tc>
          <w:tcPr>
            <w:tcW w:w="8930" w:type="dxa"/>
          </w:tcPr>
          <w:p w:rsidR="00DD5A85" w:rsidRPr="0035332A" w:rsidRDefault="00DD5A85" w:rsidP="000471FD">
            <w:pPr>
              <w:spacing w:line="264" w:lineRule="auto"/>
              <w:rPr>
                <w:rFonts w:cstheme="minorHAnsi"/>
                <w:color w:val="000000" w:themeColor="text1"/>
                <w:sz w:val="22"/>
              </w:rPr>
            </w:pPr>
            <w:r w:rsidRPr="0035332A">
              <w:rPr>
                <w:rFonts w:cstheme="minorHAnsi"/>
                <w:b/>
                <w:bCs/>
                <w:color w:val="4472C4" w:themeColor="accent1"/>
                <w:sz w:val="22"/>
              </w:rPr>
              <w:t xml:space="preserve">Podatki o ponudniku in drugih gospodarskih </w:t>
            </w:r>
            <w:r w:rsidRPr="001B5752">
              <w:rPr>
                <w:rFonts w:cstheme="minorHAnsi"/>
                <w:b/>
                <w:bCs/>
                <w:color w:val="4472C4" w:themeColor="accent1"/>
                <w:sz w:val="22"/>
              </w:rPr>
              <w:t>subjektih</w:t>
            </w:r>
            <w:r w:rsidRPr="001B5752">
              <w:rPr>
                <w:rFonts w:cstheme="minorHAnsi"/>
                <w:b/>
                <w:color w:val="4472C4" w:themeColor="accent1"/>
                <w:sz w:val="22"/>
              </w:rPr>
              <w:t xml:space="preserve"> </w:t>
            </w:r>
            <w:r w:rsidRPr="001B5752">
              <w:rPr>
                <w:rFonts w:cstheme="minorHAnsi"/>
                <w:b/>
                <w:color w:val="000000" w:themeColor="text1"/>
                <w:sz w:val="22"/>
              </w:rPr>
              <w:t>(</w:t>
            </w:r>
            <w:r w:rsidR="006A04F6" w:rsidRPr="001B5752">
              <w:rPr>
                <w:rFonts w:cstheme="minorHAnsi"/>
                <w:b/>
                <w:color w:val="000000" w:themeColor="text1"/>
              </w:rPr>
              <w:t>Obrazec</w:t>
            </w:r>
            <w:r w:rsidRPr="001B5752">
              <w:rPr>
                <w:rFonts w:cstheme="minorHAnsi"/>
                <w:b/>
                <w:color w:val="000000" w:themeColor="text1"/>
                <w:sz w:val="22"/>
              </w:rPr>
              <w:t xml:space="preserve"> št. </w:t>
            </w:r>
            <w:r w:rsidR="0035332A" w:rsidRPr="001B5752">
              <w:rPr>
                <w:rFonts w:cstheme="minorHAnsi"/>
                <w:b/>
                <w:color w:val="000000" w:themeColor="text1"/>
                <w:sz w:val="22"/>
              </w:rPr>
              <w:t>3</w:t>
            </w:r>
            <w:r w:rsidRPr="001B5752">
              <w:rPr>
                <w:rFonts w:cstheme="minorHAnsi"/>
                <w:b/>
                <w:color w:val="000000" w:themeColor="text1"/>
                <w:sz w:val="22"/>
              </w:rPr>
              <w:t>)</w:t>
            </w:r>
          </w:p>
        </w:tc>
      </w:tr>
      <w:tr w:rsidR="00347F7F" w:rsidRPr="0035332A" w:rsidTr="00C53CAD">
        <w:trPr>
          <w:trHeight w:val="960"/>
        </w:trPr>
        <w:tc>
          <w:tcPr>
            <w:tcW w:w="419" w:type="dxa"/>
          </w:tcPr>
          <w:p w:rsidR="00DD5A85" w:rsidRPr="0035332A" w:rsidRDefault="00DD5A85" w:rsidP="00A951D5">
            <w:pPr>
              <w:pStyle w:val="Odstavekseznama"/>
              <w:numPr>
                <w:ilvl w:val="0"/>
                <w:numId w:val="8"/>
              </w:numPr>
              <w:spacing w:line="264" w:lineRule="auto"/>
              <w:ind w:left="308" w:hanging="308"/>
              <w:contextualSpacing w:val="0"/>
              <w:jc w:val="center"/>
              <w:rPr>
                <w:rFonts w:cstheme="minorHAnsi"/>
                <w:color w:val="000000" w:themeColor="text1"/>
                <w:sz w:val="22"/>
              </w:rPr>
            </w:pPr>
          </w:p>
        </w:tc>
        <w:tc>
          <w:tcPr>
            <w:tcW w:w="8930" w:type="dxa"/>
          </w:tcPr>
          <w:p w:rsidR="00DD5A85" w:rsidRPr="0035332A" w:rsidRDefault="00DD5A85" w:rsidP="000471FD">
            <w:pPr>
              <w:spacing w:line="264" w:lineRule="auto"/>
              <w:rPr>
                <w:rFonts w:cstheme="minorHAnsi"/>
                <w:bCs/>
                <w:color w:val="000000" w:themeColor="text1"/>
                <w:sz w:val="22"/>
              </w:rPr>
            </w:pPr>
            <w:r w:rsidRPr="0035332A">
              <w:rPr>
                <w:rFonts w:cstheme="minorHAnsi"/>
                <w:b/>
                <w:bCs/>
                <w:color w:val="4472C4" w:themeColor="accent1"/>
                <w:sz w:val="22"/>
              </w:rPr>
              <w:t xml:space="preserve">Izjava ponudnika o udeležbi </w:t>
            </w:r>
            <w:r w:rsidRPr="001B5752">
              <w:rPr>
                <w:rFonts w:cstheme="minorHAnsi"/>
                <w:b/>
                <w:bCs/>
                <w:color w:val="4472C4" w:themeColor="accent1"/>
                <w:sz w:val="22"/>
              </w:rPr>
              <w:t xml:space="preserve">podizvajalcev </w:t>
            </w:r>
            <w:r w:rsidRPr="001B5752">
              <w:rPr>
                <w:rFonts w:cstheme="minorHAnsi"/>
                <w:b/>
                <w:bCs/>
                <w:color w:val="000000" w:themeColor="text1"/>
                <w:sz w:val="22"/>
              </w:rPr>
              <w:t>(</w:t>
            </w:r>
            <w:r w:rsidR="006A04F6" w:rsidRPr="001B5752">
              <w:rPr>
                <w:rFonts w:cstheme="minorHAnsi"/>
                <w:b/>
                <w:color w:val="000000" w:themeColor="text1"/>
              </w:rPr>
              <w:t>Obrazec</w:t>
            </w:r>
            <w:r w:rsidRPr="001B5752">
              <w:rPr>
                <w:rFonts w:cstheme="minorHAnsi"/>
                <w:b/>
                <w:bCs/>
                <w:color w:val="000000" w:themeColor="text1"/>
                <w:sz w:val="22"/>
              </w:rPr>
              <w:t xml:space="preserve"> št. </w:t>
            </w:r>
            <w:r w:rsidR="0035332A" w:rsidRPr="001B5752">
              <w:rPr>
                <w:rFonts w:cstheme="minorHAnsi"/>
                <w:b/>
                <w:bCs/>
                <w:color w:val="000000" w:themeColor="text1"/>
                <w:sz w:val="22"/>
              </w:rPr>
              <w:t>4</w:t>
            </w:r>
            <w:r w:rsidRPr="001B5752">
              <w:rPr>
                <w:rFonts w:cstheme="minorHAnsi"/>
                <w:b/>
                <w:bCs/>
                <w:color w:val="000000" w:themeColor="text1"/>
                <w:sz w:val="22"/>
              </w:rPr>
              <w:t>)</w:t>
            </w:r>
          </w:p>
          <w:p w:rsidR="00DD5A85" w:rsidRPr="0035332A" w:rsidRDefault="00DD5A85" w:rsidP="000471FD">
            <w:pPr>
              <w:spacing w:line="264" w:lineRule="auto"/>
              <w:rPr>
                <w:rFonts w:cstheme="minorHAnsi"/>
                <w:bCs/>
                <w:color w:val="000000" w:themeColor="text1"/>
                <w:sz w:val="22"/>
              </w:rPr>
            </w:pPr>
          </w:p>
          <w:p w:rsidR="00D95C78" w:rsidRPr="0035332A" w:rsidRDefault="00DD5A85" w:rsidP="000471FD">
            <w:pPr>
              <w:spacing w:line="264" w:lineRule="auto"/>
              <w:rPr>
                <w:rFonts w:cstheme="minorHAnsi"/>
                <w:color w:val="000000" w:themeColor="text1"/>
                <w:sz w:val="22"/>
              </w:rPr>
            </w:pPr>
            <w:r w:rsidRPr="0035332A">
              <w:rPr>
                <w:rFonts w:cstheme="minorHAnsi"/>
                <w:color w:val="000000" w:themeColor="text1"/>
                <w:sz w:val="22"/>
              </w:rPr>
              <w:t xml:space="preserve">Ponudnik, ki nastopa s podizvajalci, predloži izpolnjen del A – Podatki o udeležbi podizvajalcev </w:t>
            </w:r>
            <w:r w:rsidR="00D95C78" w:rsidRPr="0035332A">
              <w:rPr>
                <w:rFonts w:cstheme="minorHAnsi"/>
                <w:color w:val="000000" w:themeColor="text1"/>
                <w:sz w:val="22"/>
              </w:rPr>
              <w:t>P</w:t>
            </w:r>
            <w:r w:rsidRPr="0035332A">
              <w:rPr>
                <w:rFonts w:cstheme="minorHAnsi"/>
                <w:color w:val="000000" w:themeColor="text1"/>
                <w:sz w:val="22"/>
              </w:rPr>
              <w:t>onudnik, ki ne nastopa s podizvajalci, pa predloži izpolnjen del B</w:t>
            </w:r>
            <w:r w:rsidR="00D95C78" w:rsidRPr="0035332A">
              <w:rPr>
                <w:rFonts w:cstheme="minorHAnsi"/>
                <w:color w:val="000000" w:themeColor="text1"/>
                <w:sz w:val="22"/>
              </w:rPr>
              <w:t xml:space="preserve"> – Izjava</w:t>
            </w:r>
            <w:r w:rsidR="00C53CAD">
              <w:rPr>
                <w:rFonts w:cstheme="minorHAnsi"/>
                <w:color w:val="000000" w:themeColor="text1"/>
                <w:sz w:val="22"/>
              </w:rPr>
              <w:t xml:space="preserve"> o neudeležbi podizvajalca</w:t>
            </w:r>
          </w:p>
        </w:tc>
      </w:tr>
      <w:tr w:rsidR="00347F7F" w:rsidRPr="0035332A" w:rsidTr="00C53CAD">
        <w:trPr>
          <w:trHeight w:val="480"/>
        </w:trPr>
        <w:tc>
          <w:tcPr>
            <w:tcW w:w="419" w:type="dxa"/>
          </w:tcPr>
          <w:p w:rsidR="00DD5A85" w:rsidRPr="0035332A" w:rsidRDefault="00DD5A85" w:rsidP="00A951D5">
            <w:pPr>
              <w:pStyle w:val="Odstavekseznama"/>
              <w:numPr>
                <w:ilvl w:val="0"/>
                <w:numId w:val="8"/>
              </w:numPr>
              <w:spacing w:line="264" w:lineRule="auto"/>
              <w:ind w:left="308" w:hanging="308"/>
              <w:contextualSpacing w:val="0"/>
              <w:jc w:val="center"/>
              <w:rPr>
                <w:rFonts w:cstheme="minorHAnsi"/>
                <w:color w:val="000000" w:themeColor="text1"/>
                <w:sz w:val="22"/>
              </w:rPr>
            </w:pPr>
          </w:p>
        </w:tc>
        <w:tc>
          <w:tcPr>
            <w:tcW w:w="8930" w:type="dxa"/>
          </w:tcPr>
          <w:p w:rsidR="00A951D5" w:rsidRPr="0035332A" w:rsidRDefault="00DD5A85" w:rsidP="000471FD">
            <w:pPr>
              <w:spacing w:line="264" w:lineRule="auto"/>
              <w:rPr>
                <w:rFonts w:cstheme="minorHAnsi"/>
                <w:color w:val="000000" w:themeColor="text1"/>
                <w:sz w:val="22"/>
              </w:rPr>
            </w:pPr>
            <w:r w:rsidRPr="0035332A">
              <w:rPr>
                <w:rFonts w:cstheme="minorHAnsi"/>
                <w:b/>
                <w:bCs/>
                <w:color w:val="4472C4" w:themeColor="accent1"/>
                <w:sz w:val="22"/>
              </w:rPr>
              <w:t xml:space="preserve">Izjava </w:t>
            </w:r>
            <w:r w:rsidRPr="001B5752">
              <w:rPr>
                <w:rFonts w:cstheme="minorHAnsi"/>
                <w:b/>
                <w:bCs/>
                <w:color w:val="4472C4" w:themeColor="accent1"/>
                <w:sz w:val="22"/>
              </w:rPr>
              <w:t xml:space="preserve">podizvajalca </w:t>
            </w:r>
            <w:r w:rsidRPr="001B5752">
              <w:rPr>
                <w:rFonts w:cstheme="minorHAnsi"/>
                <w:b/>
                <w:color w:val="000000" w:themeColor="text1"/>
                <w:sz w:val="22"/>
              </w:rPr>
              <w:t>(</w:t>
            </w:r>
            <w:r w:rsidR="006A04F6" w:rsidRPr="001B5752">
              <w:rPr>
                <w:rFonts w:cstheme="minorHAnsi"/>
                <w:b/>
                <w:color w:val="000000" w:themeColor="text1"/>
              </w:rPr>
              <w:t>Obrazec</w:t>
            </w:r>
            <w:r w:rsidRPr="001B5752">
              <w:rPr>
                <w:rFonts w:cstheme="minorHAnsi"/>
                <w:b/>
                <w:color w:val="000000" w:themeColor="text1"/>
                <w:sz w:val="22"/>
              </w:rPr>
              <w:t xml:space="preserve"> št. </w:t>
            </w:r>
            <w:r w:rsidR="0035332A" w:rsidRPr="001B5752">
              <w:rPr>
                <w:rFonts w:cstheme="minorHAnsi"/>
                <w:b/>
                <w:color w:val="000000" w:themeColor="text1"/>
                <w:sz w:val="22"/>
              </w:rPr>
              <w:t>5</w:t>
            </w:r>
            <w:r w:rsidRPr="001B5752">
              <w:rPr>
                <w:rFonts w:cstheme="minorHAnsi"/>
                <w:b/>
                <w:color w:val="000000" w:themeColor="text1"/>
                <w:sz w:val="22"/>
              </w:rPr>
              <w:t>)</w:t>
            </w:r>
          </w:p>
          <w:p w:rsidR="00A951D5" w:rsidRPr="0035332A" w:rsidRDefault="00A951D5" w:rsidP="000471FD">
            <w:pPr>
              <w:spacing w:line="264" w:lineRule="auto"/>
              <w:rPr>
                <w:rFonts w:cstheme="minorHAnsi"/>
                <w:color w:val="000000" w:themeColor="text1"/>
                <w:sz w:val="22"/>
              </w:rPr>
            </w:pPr>
          </w:p>
          <w:p w:rsidR="00DD5A85" w:rsidRPr="0035332A" w:rsidRDefault="00A951D5" w:rsidP="000471FD">
            <w:pPr>
              <w:spacing w:line="264" w:lineRule="auto"/>
              <w:rPr>
                <w:rFonts w:cstheme="minorHAnsi"/>
                <w:color w:val="000000" w:themeColor="text1"/>
                <w:sz w:val="22"/>
              </w:rPr>
            </w:pPr>
            <w:r w:rsidRPr="0035332A">
              <w:rPr>
                <w:rFonts w:cstheme="minorHAnsi"/>
                <w:color w:val="000000" w:themeColor="text1"/>
                <w:sz w:val="22"/>
              </w:rPr>
              <w:t xml:space="preserve">Obrazec mora biti izpolnjen </w:t>
            </w:r>
            <w:r w:rsidR="00DD5A85" w:rsidRPr="0035332A">
              <w:rPr>
                <w:rFonts w:cstheme="minorHAnsi"/>
                <w:color w:val="000000" w:themeColor="text1"/>
                <w:sz w:val="22"/>
              </w:rPr>
              <w:t>za vsakega podizvajalca, s katerim nastopa</w:t>
            </w:r>
            <w:r w:rsidRPr="0035332A">
              <w:rPr>
                <w:rFonts w:cstheme="minorHAnsi"/>
                <w:color w:val="000000" w:themeColor="text1"/>
                <w:sz w:val="22"/>
              </w:rPr>
              <w:t>.</w:t>
            </w:r>
          </w:p>
        </w:tc>
      </w:tr>
      <w:tr w:rsidR="00347F7F" w:rsidRPr="0035332A" w:rsidTr="00C53CAD">
        <w:trPr>
          <w:trHeight w:val="133"/>
        </w:trPr>
        <w:tc>
          <w:tcPr>
            <w:tcW w:w="419" w:type="dxa"/>
          </w:tcPr>
          <w:p w:rsidR="00DD5A85" w:rsidRPr="0035332A" w:rsidRDefault="00DD5A85" w:rsidP="00A951D5">
            <w:pPr>
              <w:pStyle w:val="Odstavekseznama"/>
              <w:numPr>
                <w:ilvl w:val="0"/>
                <w:numId w:val="8"/>
              </w:numPr>
              <w:spacing w:line="264" w:lineRule="auto"/>
              <w:ind w:left="308" w:hanging="308"/>
              <w:contextualSpacing w:val="0"/>
              <w:jc w:val="center"/>
              <w:rPr>
                <w:rFonts w:cstheme="minorHAnsi"/>
                <w:color w:val="000000" w:themeColor="text1"/>
                <w:sz w:val="22"/>
              </w:rPr>
            </w:pPr>
          </w:p>
        </w:tc>
        <w:tc>
          <w:tcPr>
            <w:tcW w:w="8930" w:type="dxa"/>
          </w:tcPr>
          <w:p w:rsidR="00DD5A85" w:rsidRPr="001B5752" w:rsidRDefault="00DD5A85" w:rsidP="000471FD">
            <w:pPr>
              <w:spacing w:line="264" w:lineRule="auto"/>
              <w:rPr>
                <w:rFonts w:cstheme="minorHAnsi"/>
                <w:b/>
                <w:bCs/>
                <w:color w:val="000000" w:themeColor="text1"/>
                <w:sz w:val="22"/>
              </w:rPr>
            </w:pPr>
            <w:r w:rsidRPr="001B5752">
              <w:rPr>
                <w:rFonts w:cstheme="minorHAnsi"/>
                <w:b/>
                <w:bCs/>
                <w:color w:val="4472C4" w:themeColor="accent1"/>
                <w:sz w:val="22"/>
              </w:rPr>
              <w:t xml:space="preserve">Lastna izjava </w:t>
            </w:r>
            <w:r w:rsidRPr="001B5752">
              <w:rPr>
                <w:rFonts w:cstheme="minorHAnsi"/>
                <w:b/>
                <w:bCs/>
                <w:color w:val="000000" w:themeColor="text1"/>
                <w:sz w:val="22"/>
              </w:rPr>
              <w:t>(</w:t>
            </w:r>
            <w:r w:rsidR="006A04F6" w:rsidRPr="001B5752">
              <w:rPr>
                <w:rFonts w:cstheme="minorHAnsi"/>
                <w:b/>
                <w:color w:val="000000" w:themeColor="text1"/>
              </w:rPr>
              <w:t>Obrazec</w:t>
            </w:r>
            <w:r w:rsidRPr="001B5752">
              <w:rPr>
                <w:rFonts w:cstheme="minorHAnsi"/>
                <w:b/>
                <w:bCs/>
                <w:color w:val="000000" w:themeColor="text1"/>
                <w:sz w:val="22"/>
              </w:rPr>
              <w:t xml:space="preserve"> št. </w:t>
            </w:r>
            <w:r w:rsidR="0035332A" w:rsidRPr="001B5752">
              <w:rPr>
                <w:rFonts w:cstheme="minorHAnsi"/>
                <w:b/>
                <w:bCs/>
                <w:color w:val="000000" w:themeColor="text1"/>
                <w:sz w:val="22"/>
              </w:rPr>
              <w:t>6</w:t>
            </w:r>
            <w:r w:rsidRPr="001B5752">
              <w:rPr>
                <w:rFonts w:cstheme="minorHAnsi"/>
                <w:b/>
                <w:bCs/>
                <w:color w:val="000000" w:themeColor="text1"/>
                <w:sz w:val="22"/>
              </w:rPr>
              <w:t>)</w:t>
            </w:r>
          </w:p>
        </w:tc>
      </w:tr>
      <w:tr w:rsidR="00347F7F" w:rsidRPr="0035332A" w:rsidTr="00C53CAD">
        <w:trPr>
          <w:trHeight w:val="271"/>
        </w:trPr>
        <w:tc>
          <w:tcPr>
            <w:tcW w:w="419" w:type="dxa"/>
          </w:tcPr>
          <w:p w:rsidR="00DD5A85" w:rsidRPr="0035332A" w:rsidRDefault="00DD5A85" w:rsidP="00A951D5">
            <w:pPr>
              <w:pStyle w:val="Odstavekseznama"/>
              <w:numPr>
                <w:ilvl w:val="0"/>
                <w:numId w:val="8"/>
              </w:numPr>
              <w:spacing w:line="264" w:lineRule="auto"/>
              <w:ind w:left="308" w:hanging="308"/>
              <w:contextualSpacing w:val="0"/>
              <w:jc w:val="center"/>
              <w:rPr>
                <w:rFonts w:cstheme="minorHAnsi"/>
                <w:color w:val="000000" w:themeColor="text1"/>
                <w:sz w:val="22"/>
              </w:rPr>
            </w:pPr>
          </w:p>
        </w:tc>
        <w:tc>
          <w:tcPr>
            <w:tcW w:w="8930" w:type="dxa"/>
          </w:tcPr>
          <w:p w:rsidR="00DD5A85" w:rsidRPr="001B5752" w:rsidRDefault="00DD5A85" w:rsidP="000471FD">
            <w:pPr>
              <w:spacing w:line="264" w:lineRule="auto"/>
              <w:rPr>
                <w:rFonts w:cstheme="minorHAnsi"/>
                <w:b/>
                <w:color w:val="000000" w:themeColor="text1"/>
                <w:sz w:val="22"/>
              </w:rPr>
            </w:pPr>
            <w:r w:rsidRPr="001B5752">
              <w:rPr>
                <w:rFonts w:cstheme="minorHAnsi"/>
                <w:b/>
                <w:bCs/>
                <w:color w:val="4472C4" w:themeColor="accent1"/>
                <w:sz w:val="22"/>
              </w:rPr>
              <w:t>Izjava</w:t>
            </w:r>
            <w:r w:rsidR="00D95C78" w:rsidRPr="001B5752">
              <w:rPr>
                <w:rFonts w:cstheme="minorHAnsi"/>
                <w:b/>
                <w:bCs/>
                <w:color w:val="4472C4" w:themeColor="accent1"/>
                <w:sz w:val="22"/>
              </w:rPr>
              <w:t xml:space="preserve"> gospodarskega subjekta</w:t>
            </w:r>
            <w:r w:rsidRPr="001B5752">
              <w:rPr>
                <w:rFonts w:cstheme="minorHAnsi"/>
                <w:b/>
                <w:bCs/>
                <w:color w:val="4472C4" w:themeColor="accent1"/>
                <w:sz w:val="22"/>
              </w:rPr>
              <w:t xml:space="preserve"> </w:t>
            </w:r>
            <w:r w:rsidRPr="001B5752">
              <w:rPr>
                <w:rFonts w:cstheme="minorHAnsi"/>
                <w:b/>
                <w:color w:val="000000" w:themeColor="text1"/>
                <w:sz w:val="22"/>
              </w:rPr>
              <w:t>(</w:t>
            </w:r>
            <w:r w:rsidR="006A04F6" w:rsidRPr="001B5752">
              <w:rPr>
                <w:rFonts w:cstheme="minorHAnsi"/>
                <w:b/>
                <w:color w:val="000000" w:themeColor="text1"/>
              </w:rPr>
              <w:t>Obrazec</w:t>
            </w:r>
            <w:r w:rsidRPr="001B5752">
              <w:rPr>
                <w:rFonts w:cstheme="minorHAnsi"/>
                <w:b/>
                <w:color w:val="000000" w:themeColor="text1"/>
                <w:sz w:val="22"/>
              </w:rPr>
              <w:t xml:space="preserve"> št. </w:t>
            </w:r>
            <w:r w:rsidR="0035332A" w:rsidRPr="001B5752">
              <w:rPr>
                <w:rFonts w:cstheme="minorHAnsi"/>
                <w:b/>
                <w:color w:val="000000" w:themeColor="text1"/>
                <w:sz w:val="22"/>
              </w:rPr>
              <w:t>7</w:t>
            </w:r>
            <w:r w:rsidRPr="001B5752">
              <w:rPr>
                <w:rFonts w:cstheme="minorHAnsi"/>
                <w:b/>
                <w:color w:val="000000" w:themeColor="text1"/>
                <w:sz w:val="22"/>
              </w:rPr>
              <w:t>)</w:t>
            </w:r>
          </w:p>
        </w:tc>
      </w:tr>
      <w:tr w:rsidR="00347F7F" w:rsidRPr="0035332A" w:rsidTr="00C53CAD">
        <w:trPr>
          <w:trHeight w:val="105"/>
        </w:trPr>
        <w:tc>
          <w:tcPr>
            <w:tcW w:w="419" w:type="dxa"/>
          </w:tcPr>
          <w:p w:rsidR="00DD5A85" w:rsidRPr="0035332A" w:rsidRDefault="00DD5A85" w:rsidP="00A951D5">
            <w:pPr>
              <w:pStyle w:val="Odstavekseznama"/>
              <w:numPr>
                <w:ilvl w:val="0"/>
                <w:numId w:val="8"/>
              </w:numPr>
              <w:spacing w:line="264" w:lineRule="auto"/>
              <w:ind w:left="308" w:hanging="308"/>
              <w:contextualSpacing w:val="0"/>
              <w:jc w:val="center"/>
              <w:rPr>
                <w:rFonts w:cstheme="minorHAnsi"/>
                <w:color w:val="000000" w:themeColor="text1"/>
                <w:sz w:val="22"/>
              </w:rPr>
            </w:pPr>
          </w:p>
        </w:tc>
        <w:tc>
          <w:tcPr>
            <w:tcW w:w="8930" w:type="dxa"/>
          </w:tcPr>
          <w:p w:rsidR="00DD5A85" w:rsidRPr="001B5752" w:rsidRDefault="00DD5A85" w:rsidP="000471FD">
            <w:pPr>
              <w:spacing w:line="264" w:lineRule="auto"/>
              <w:rPr>
                <w:rFonts w:cstheme="minorHAnsi"/>
                <w:b/>
                <w:color w:val="000000" w:themeColor="text1"/>
                <w:sz w:val="22"/>
                <w:lang w:eastAsia="zh-CN"/>
              </w:rPr>
            </w:pPr>
            <w:r w:rsidRPr="001B5752">
              <w:rPr>
                <w:rFonts w:cstheme="minorHAnsi"/>
                <w:b/>
                <w:color w:val="4472C4" w:themeColor="accent1"/>
                <w:sz w:val="22"/>
                <w:lang w:eastAsia="zh-CN"/>
              </w:rPr>
              <w:t xml:space="preserve">Seznam referenčnih poslov </w:t>
            </w:r>
            <w:r w:rsidRPr="001B5752">
              <w:rPr>
                <w:rFonts w:cstheme="minorHAnsi"/>
                <w:b/>
                <w:color w:val="000000" w:themeColor="text1"/>
                <w:sz w:val="22"/>
                <w:lang w:eastAsia="zh-CN"/>
              </w:rPr>
              <w:t>(</w:t>
            </w:r>
            <w:r w:rsidR="006A04F6" w:rsidRPr="001B5752">
              <w:rPr>
                <w:rFonts w:cstheme="minorHAnsi"/>
                <w:b/>
                <w:color w:val="000000" w:themeColor="text1"/>
              </w:rPr>
              <w:t>Obrazec št</w:t>
            </w:r>
            <w:r w:rsidRPr="001B5752">
              <w:rPr>
                <w:rFonts w:cstheme="minorHAnsi"/>
                <w:b/>
                <w:color w:val="000000" w:themeColor="text1"/>
                <w:sz w:val="22"/>
                <w:lang w:eastAsia="zh-CN"/>
              </w:rPr>
              <w:t xml:space="preserve">. </w:t>
            </w:r>
            <w:r w:rsidR="0035332A" w:rsidRPr="001B5752">
              <w:rPr>
                <w:rFonts w:cstheme="minorHAnsi"/>
                <w:b/>
                <w:color w:val="000000" w:themeColor="text1"/>
                <w:sz w:val="22"/>
                <w:lang w:eastAsia="zh-CN"/>
              </w:rPr>
              <w:t>8</w:t>
            </w:r>
            <w:r w:rsidRPr="001B5752">
              <w:rPr>
                <w:rFonts w:cstheme="minorHAnsi"/>
                <w:b/>
                <w:color w:val="000000" w:themeColor="text1"/>
                <w:sz w:val="22"/>
                <w:lang w:eastAsia="zh-CN"/>
              </w:rPr>
              <w:t>)</w:t>
            </w:r>
          </w:p>
        </w:tc>
      </w:tr>
      <w:tr w:rsidR="00347F7F" w:rsidRPr="0035332A" w:rsidTr="00C53CAD">
        <w:trPr>
          <w:trHeight w:val="501"/>
        </w:trPr>
        <w:tc>
          <w:tcPr>
            <w:tcW w:w="419" w:type="dxa"/>
          </w:tcPr>
          <w:p w:rsidR="00820296" w:rsidRPr="0035332A" w:rsidRDefault="00820296" w:rsidP="00A951D5">
            <w:pPr>
              <w:pStyle w:val="Odstavekseznama"/>
              <w:numPr>
                <w:ilvl w:val="0"/>
                <w:numId w:val="8"/>
              </w:numPr>
              <w:spacing w:line="264" w:lineRule="auto"/>
              <w:ind w:left="308" w:hanging="308"/>
              <w:contextualSpacing w:val="0"/>
              <w:jc w:val="center"/>
              <w:rPr>
                <w:rFonts w:cstheme="minorHAnsi"/>
                <w:color w:val="000000" w:themeColor="text1"/>
                <w:sz w:val="22"/>
              </w:rPr>
            </w:pPr>
          </w:p>
        </w:tc>
        <w:tc>
          <w:tcPr>
            <w:tcW w:w="8930" w:type="dxa"/>
          </w:tcPr>
          <w:p w:rsidR="002A24CF" w:rsidRPr="0035332A" w:rsidRDefault="00DD5A85" w:rsidP="000471FD">
            <w:pPr>
              <w:spacing w:line="264" w:lineRule="auto"/>
              <w:rPr>
                <w:rFonts w:cstheme="minorHAnsi"/>
                <w:bCs/>
                <w:color w:val="000000" w:themeColor="text1"/>
                <w:sz w:val="22"/>
              </w:rPr>
            </w:pPr>
            <w:r w:rsidRPr="0035332A">
              <w:rPr>
                <w:rFonts w:cstheme="minorHAnsi"/>
                <w:b/>
                <w:bCs/>
                <w:color w:val="4472C4" w:themeColor="accent1"/>
                <w:sz w:val="22"/>
              </w:rPr>
              <w:t xml:space="preserve">Vzorec </w:t>
            </w:r>
            <w:r w:rsidRPr="001B5752">
              <w:rPr>
                <w:rFonts w:cstheme="minorHAnsi"/>
                <w:b/>
                <w:bCs/>
                <w:color w:val="4472C4" w:themeColor="accent1"/>
                <w:sz w:val="22"/>
              </w:rPr>
              <w:t xml:space="preserve">pogodbe </w:t>
            </w:r>
            <w:r w:rsidRPr="001B5752">
              <w:rPr>
                <w:rFonts w:cstheme="minorHAnsi"/>
                <w:b/>
                <w:bCs/>
                <w:color w:val="000000" w:themeColor="text1"/>
                <w:sz w:val="22"/>
              </w:rPr>
              <w:t>(</w:t>
            </w:r>
            <w:r w:rsidR="006A04F6" w:rsidRPr="001B5752">
              <w:rPr>
                <w:rFonts w:cstheme="minorHAnsi"/>
                <w:b/>
                <w:color w:val="000000" w:themeColor="text1"/>
              </w:rPr>
              <w:t>Priloga</w:t>
            </w:r>
            <w:r w:rsidRPr="001B5752">
              <w:rPr>
                <w:rFonts w:cstheme="minorHAnsi"/>
                <w:b/>
                <w:bCs/>
                <w:color w:val="000000" w:themeColor="text1"/>
                <w:sz w:val="22"/>
              </w:rPr>
              <w:t xml:space="preserve"> št. </w:t>
            </w:r>
            <w:r w:rsidR="006A04F6" w:rsidRPr="001B5752">
              <w:rPr>
                <w:rFonts w:cstheme="minorHAnsi"/>
                <w:b/>
                <w:bCs/>
                <w:color w:val="000000" w:themeColor="text1"/>
                <w:sz w:val="22"/>
              </w:rPr>
              <w:t>3</w:t>
            </w:r>
            <w:r w:rsidRPr="001B5752">
              <w:rPr>
                <w:rFonts w:cstheme="minorHAnsi"/>
                <w:b/>
                <w:bCs/>
                <w:color w:val="000000" w:themeColor="text1"/>
                <w:sz w:val="22"/>
              </w:rPr>
              <w:t>)</w:t>
            </w:r>
          </w:p>
          <w:p w:rsidR="002A24CF" w:rsidRPr="0035332A" w:rsidRDefault="002A24CF" w:rsidP="000471FD">
            <w:pPr>
              <w:spacing w:line="264" w:lineRule="auto"/>
              <w:rPr>
                <w:rFonts w:cstheme="minorHAnsi"/>
                <w:bCs/>
                <w:color w:val="000000" w:themeColor="text1"/>
                <w:sz w:val="22"/>
              </w:rPr>
            </w:pPr>
          </w:p>
          <w:p w:rsidR="00DD5A85" w:rsidRPr="0035332A" w:rsidRDefault="00DD5A85" w:rsidP="000471FD">
            <w:pPr>
              <w:spacing w:line="264" w:lineRule="auto"/>
              <w:rPr>
                <w:rFonts w:cstheme="minorHAnsi"/>
                <w:color w:val="000000" w:themeColor="text1"/>
                <w:sz w:val="22"/>
              </w:rPr>
            </w:pPr>
            <w:r w:rsidRPr="0035332A">
              <w:rPr>
                <w:rFonts w:cstheme="minorHAnsi"/>
                <w:bCs/>
                <w:color w:val="000000" w:themeColor="text1"/>
                <w:sz w:val="22"/>
              </w:rPr>
              <w:t>Priloga št. 9</w:t>
            </w:r>
            <w:r w:rsidR="002A24CF" w:rsidRPr="0035332A">
              <w:rPr>
                <w:rFonts w:cstheme="minorHAnsi"/>
                <w:bCs/>
                <w:color w:val="000000" w:themeColor="text1"/>
                <w:sz w:val="22"/>
              </w:rPr>
              <w:t xml:space="preserve"> </w:t>
            </w:r>
            <w:r w:rsidRPr="0035332A">
              <w:rPr>
                <w:rFonts w:cstheme="minorHAnsi"/>
                <w:bCs/>
                <w:color w:val="000000" w:themeColor="text1"/>
                <w:sz w:val="22"/>
              </w:rPr>
              <w:t>mora biti izpolnjena na mestih, ki jih izpolnjuje izvajalec</w:t>
            </w:r>
            <w:r w:rsidR="00A951D5" w:rsidRPr="0035332A">
              <w:rPr>
                <w:rFonts w:cstheme="minorHAnsi"/>
                <w:bCs/>
                <w:color w:val="000000" w:themeColor="text1"/>
                <w:sz w:val="22"/>
              </w:rPr>
              <w:t>.</w:t>
            </w:r>
          </w:p>
        </w:tc>
      </w:tr>
    </w:tbl>
    <w:p w:rsidR="00E92110" w:rsidRPr="00E24CA8" w:rsidRDefault="00E92110" w:rsidP="00015E6C">
      <w:pPr>
        <w:spacing w:after="160" w:line="259" w:lineRule="auto"/>
        <w:jc w:val="left"/>
        <w:rPr>
          <w:rFonts w:cstheme="minorHAnsi"/>
          <w:bCs/>
          <w:sz w:val="22"/>
        </w:rPr>
      </w:pPr>
    </w:p>
    <w:sectPr w:rsidR="00E92110" w:rsidRPr="00E24CA8" w:rsidSect="003A4ED7">
      <w:pgSz w:w="11906" w:h="16838"/>
      <w:pgMar w:top="2127" w:right="1133" w:bottom="1440" w:left="1440" w:header="1843" w:footer="11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1C04" w:rsidRDefault="006A1C04" w:rsidP="00BB0BE0">
      <w:pPr>
        <w:spacing w:line="240" w:lineRule="auto"/>
      </w:pPr>
      <w:r>
        <w:separator/>
      </w:r>
    </w:p>
  </w:endnote>
  <w:endnote w:type="continuationSeparator" w:id="0">
    <w:p w:rsidR="006A1C04" w:rsidRDefault="006A1C04" w:rsidP="00BB0B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00000087" w:usb1="00000000" w:usb2="00000000" w:usb3="00000000" w:csb0="0000001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1C04" w:rsidRDefault="006A1C04" w:rsidP="00BB0BE0">
      <w:pPr>
        <w:spacing w:line="240" w:lineRule="auto"/>
      </w:pPr>
      <w:r>
        <w:separator/>
      </w:r>
    </w:p>
  </w:footnote>
  <w:footnote w:type="continuationSeparator" w:id="0">
    <w:p w:rsidR="006A1C04" w:rsidRDefault="006A1C04" w:rsidP="00BB0BE0">
      <w:pPr>
        <w:spacing w:line="240" w:lineRule="auto"/>
      </w:pPr>
      <w:r>
        <w:continuationSeparator/>
      </w:r>
    </w:p>
  </w:footnote>
  <w:footnote w:id="1">
    <w:p w:rsidR="006A1C04" w:rsidRPr="00A12A7A" w:rsidRDefault="006A1C04" w:rsidP="00DD5A85">
      <w:pPr>
        <w:pStyle w:val="Sprotnaopomba-besedilo"/>
        <w:rPr>
          <w:rFonts w:cs="Arial"/>
        </w:rPr>
      </w:pPr>
      <w:r>
        <w:rPr>
          <w:rStyle w:val="Sprotnaopomba-sklic"/>
        </w:rPr>
        <w:footnoteRef/>
      </w:r>
      <w:r>
        <w:t xml:space="preserve"> </w:t>
      </w:r>
      <w:hyperlink r:id="rId1" w:history="1">
        <w:r w:rsidRPr="007B0BDE">
          <w:rPr>
            <w:rStyle w:val="Hiperpovezava"/>
            <w:rFonts w:asciiTheme="minorHAnsi" w:hAnsiTheme="minorHAnsi" w:cstheme="minorHAnsi"/>
          </w:rPr>
          <w:t>Obligacijski zakonik</w:t>
        </w:r>
      </w:hyperlink>
      <w:r w:rsidRPr="007B0BDE">
        <w:rPr>
          <w:rFonts w:asciiTheme="minorHAnsi" w:hAnsiTheme="minorHAnsi" w:cstheme="minorHAnsi"/>
        </w:rP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A"/>
    <w:multiLevelType w:val="multilevel"/>
    <w:tmpl w:val="E4C641F8"/>
    <w:name w:val="WW8Num54"/>
    <w:lvl w:ilvl="0">
      <w:start w:val="1"/>
      <w:numFmt w:val="upperRoman"/>
      <w:lvlText w:val="%1."/>
      <w:lvlJc w:val="left"/>
      <w:pPr>
        <w:tabs>
          <w:tab w:val="num" w:pos="-1142"/>
        </w:tabs>
        <w:ind w:left="720" w:hanging="720"/>
      </w:pPr>
      <w:rPr>
        <w:b/>
        <w:color w:val="4472C4" w:themeColor="accent1"/>
      </w:rPr>
    </w:lvl>
    <w:lvl w:ilvl="1">
      <w:start w:val="1"/>
      <w:numFmt w:val="decimal"/>
      <w:pStyle w:val="GlavaKrepko"/>
      <w:lvlText w:val="%2."/>
      <w:lvlJc w:val="left"/>
      <w:pPr>
        <w:tabs>
          <w:tab w:val="num" w:pos="1495"/>
        </w:tabs>
        <w:ind w:left="1495" w:hanging="360"/>
      </w:pPr>
      <w:rPr>
        <w:b/>
        <w:color w:val="4472C4" w:themeColor="accent1"/>
      </w:rPr>
    </w:lvl>
    <w:lvl w:ilvl="2">
      <w:start w:val="1"/>
      <w:numFmt w:val="upperLetter"/>
      <w:lvlText w:val="%3)"/>
      <w:lvlJc w:val="left"/>
      <w:pPr>
        <w:ind w:left="785"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48B0A9B"/>
    <w:multiLevelType w:val="hybridMultilevel"/>
    <w:tmpl w:val="1BA01C08"/>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 w15:restartNumberingAfterBreak="0">
    <w:nsid w:val="12AA392D"/>
    <w:multiLevelType w:val="hybridMultilevel"/>
    <w:tmpl w:val="94E21F44"/>
    <w:lvl w:ilvl="0" w:tplc="C65662D4">
      <w:start w:val="1"/>
      <w:numFmt w:val="upperRoman"/>
      <w:lvlText w:val="%1."/>
      <w:lvlJc w:val="right"/>
      <w:pPr>
        <w:ind w:left="720" w:hanging="360"/>
      </w:pPr>
      <w:rPr>
        <w:b/>
        <w:color w:val="4472C4" w:themeColor="accen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1A62CF"/>
    <w:multiLevelType w:val="hybridMultilevel"/>
    <w:tmpl w:val="ABBCF496"/>
    <w:lvl w:ilvl="0" w:tplc="A6D4877C">
      <w:start w:val="1"/>
      <w:numFmt w:val="decimal"/>
      <w:lvlText w:val="%1."/>
      <w:lvlJc w:val="left"/>
      <w:pPr>
        <w:ind w:left="720" w:hanging="360"/>
      </w:pPr>
      <w:rPr>
        <w:color w:val="4472C4" w:themeColor="accen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F12273"/>
    <w:multiLevelType w:val="hybridMultilevel"/>
    <w:tmpl w:val="928CB154"/>
    <w:lvl w:ilvl="0" w:tplc="54F6CEEA">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0"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 w15:restartNumberingAfterBreak="0">
    <w:nsid w:val="300D19AF"/>
    <w:multiLevelType w:val="hybridMultilevel"/>
    <w:tmpl w:val="EB12AE7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5556ED"/>
    <w:multiLevelType w:val="hybridMultilevel"/>
    <w:tmpl w:val="233623EC"/>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4"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17" w15:restartNumberingAfterBreak="0">
    <w:nsid w:val="3E323485"/>
    <w:multiLevelType w:val="multilevel"/>
    <w:tmpl w:val="2AAA0D94"/>
    <w:lvl w:ilvl="0">
      <w:start w:val="9"/>
      <w:numFmt w:val="bullet"/>
      <w:lvlText w:val="-"/>
      <w:lvlJc w:val="left"/>
      <w:pPr>
        <w:tabs>
          <w:tab w:val="num" w:pos="720"/>
        </w:tabs>
        <w:ind w:left="720" w:hanging="360"/>
      </w:pPr>
      <w:rPr>
        <w:rFonts w:ascii="Calibri" w:eastAsiaTheme="minorHAnsi" w:hAnsi="Calibri"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56704F"/>
    <w:multiLevelType w:val="multilevel"/>
    <w:tmpl w:val="A5149DF8"/>
    <w:lvl w:ilvl="0">
      <w:start w:val="9"/>
      <w:numFmt w:val="bullet"/>
      <w:lvlText w:val="-"/>
      <w:lvlJc w:val="left"/>
      <w:pPr>
        <w:tabs>
          <w:tab w:val="num" w:pos="720"/>
        </w:tabs>
        <w:ind w:left="720" w:hanging="360"/>
      </w:pPr>
      <w:rPr>
        <w:rFonts w:ascii="Calibri" w:eastAsiaTheme="minorHAnsi" w:hAnsi="Calibri"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0"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1" w15:restartNumberingAfterBreak="0">
    <w:nsid w:val="4A706525"/>
    <w:multiLevelType w:val="hybridMultilevel"/>
    <w:tmpl w:val="2400785E"/>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53D85B1F"/>
    <w:multiLevelType w:val="hybridMultilevel"/>
    <w:tmpl w:val="6594663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E92416"/>
    <w:multiLevelType w:val="hybridMultilevel"/>
    <w:tmpl w:val="16A8B22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25" w15:restartNumberingAfterBreak="0">
    <w:nsid w:val="57F63051"/>
    <w:multiLevelType w:val="hybridMultilevel"/>
    <w:tmpl w:val="2218621A"/>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8" w15:restartNumberingAfterBreak="0">
    <w:nsid w:val="663F3F64"/>
    <w:multiLevelType w:val="hybridMultilevel"/>
    <w:tmpl w:val="4B34628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0"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31" w15:restartNumberingAfterBreak="0">
    <w:nsid w:val="756B6B20"/>
    <w:multiLevelType w:val="multilevel"/>
    <w:tmpl w:val="CFA69852"/>
    <w:lvl w:ilvl="0">
      <w:start w:val="9"/>
      <w:numFmt w:val="bullet"/>
      <w:lvlText w:val="-"/>
      <w:lvlJc w:val="left"/>
      <w:pPr>
        <w:tabs>
          <w:tab w:val="num" w:pos="360"/>
        </w:tabs>
        <w:ind w:left="360" w:hanging="360"/>
      </w:pPr>
      <w:rPr>
        <w:rFonts w:ascii="Calibri" w:eastAsiaTheme="minorHAnsi" w:hAnsi="Calibri"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57F64D5"/>
    <w:multiLevelType w:val="hybridMultilevel"/>
    <w:tmpl w:val="7AFEC1A0"/>
    <w:lvl w:ilvl="0" w:tplc="AD2C0316">
      <w:start w:val="7"/>
      <w:numFmt w:val="bullet"/>
      <w:lvlText w:val="-"/>
      <w:lvlJc w:val="left"/>
      <w:pPr>
        <w:ind w:left="360" w:hanging="360"/>
      </w:pPr>
      <w:rPr>
        <w:rFonts w:asciiTheme="minorHAnsi" w:eastAsiaTheme="minorHAnsi" w:hAnsiTheme="minorHAns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34"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5"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25"/>
  </w:num>
  <w:num w:numId="2">
    <w:abstractNumId w:val="14"/>
  </w:num>
  <w:num w:numId="3">
    <w:abstractNumId w:val="2"/>
  </w:num>
  <w:num w:numId="4">
    <w:abstractNumId w:val="26"/>
  </w:num>
  <w:num w:numId="5">
    <w:abstractNumId w:val="34"/>
  </w:num>
  <w:num w:numId="6">
    <w:abstractNumId w:val="24"/>
  </w:num>
  <w:num w:numId="7">
    <w:abstractNumId w:val="13"/>
  </w:num>
  <w:num w:numId="8">
    <w:abstractNumId w:val="15"/>
  </w:num>
  <w:num w:numId="9">
    <w:abstractNumId w:val="29"/>
  </w:num>
  <w:num w:numId="10">
    <w:abstractNumId w:val="27"/>
  </w:num>
  <w:num w:numId="11">
    <w:abstractNumId w:val="35"/>
  </w:num>
  <w:num w:numId="12">
    <w:abstractNumId w:val="9"/>
  </w:num>
  <w:num w:numId="13">
    <w:abstractNumId w:val="3"/>
  </w:num>
  <w:num w:numId="14">
    <w:abstractNumId w:val="5"/>
  </w:num>
  <w:num w:numId="15">
    <w:abstractNumId w:val="19"/>
  </w:num>
  <w:num w:numId="16">
    <w:abstractNumId w:val="10"/>
  </w:num>
  <w:num w:numId="17">
    <w:abstractNumId w:val="4"/>
  </w:num>
  <w:num w:numId="18">
    <w:abstractNumId w:val="20"/>
  </w:num>
  <w:num w:numId="19">
    <w:abstractNumId w:val="16"/>
  </w:num>
  <w:num w:numId="20">
    <w:abstractNumId w:val="33"/>
  </w:num>
  <w:num w:numId="21">
    <w:abstractNumId w:val="30"/>
  </w:num>
  <w:num w:numId="22">
    <w:abstractNumId w:val="32"/>
  </w:num>
  <w:num w:numId="23">
    <w:abstractNumId w:val="31"/>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7"/>
  </w:num>
  <w:num w:numId="27">
    <w:abstractNumId w:val="1"/>
  </w:num>
  <w:num w:numId="28">
    <w:abstractNumId w:val="28"/>
  </w:num>
  <w:num w:numId="29">
    <w:abstractNumId w:val="11"/>
  </w:num>
  <w:num w:numId="30">
    <w:abstractNumId w:val="22"/>
  </w:num>
  <w:num w:numId="31">
    <w:abstractNumId w:val="8"/>
  </w:num>
  <w:num w:numId="32">
    <w:abstractNumId w:val="23"/>
  </w:num>
  <w:num w:numId="33">
    <w:abstractNumId w:val="12"/>
  </w:num>
  <w:num w:numId="34">
    <w:abstractNumId w:val="18"/>
  </w:num>
  <w:num w:numId="35">
    <w:abstractNumId w:val="21"/>
  </w:num>
  <w:num w:numId="36">
    <w:abstractNumId w:val="17"/>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oofState w:spelling="clean" w:grammar="clean"/>
  <w:documentProtection w:edit="forms" w:enforcement="1" w:cryptProviderType="rsaAES" w:cryptAlgorithmClass="hash" w:cryptAlgorithmType="typeAny" w:cryptAlgorithmSid="14" w:cryptSpinCount="100000" w:hash="7BUUvbomMSL/WouTdv1t5C9UkvZ7zEF5UUeDwCU+eCdFBLreIZNlE1YJ45kvUJFbs2rkPDjFDkkM7K3Eq18Spg==" w:salt="Tet/erapl/0mxmscLej5cQ=="/>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133"/>
    <w:rsid w:val="00015E6C"/>
    <w:rsid w:val="000471FD"/>
    <w:rsid w:val="00082178"/>
    <w:rsid w:val="00095826"/>
    <w:rsid w:val="000A0361"/>
    <w:rsid w:val="000A1551"/>
    <w:rsid w:val="000C7928"/>
    <w:rsid w:val="000D4669"/>
    <w:rsid w:val="000F5EFF"/>
    <w:rsid w:val="00156019"/>
    <w:rsid w:val="0017654B"/>
    <w:rsid w:val="0018615E"/>
    <w:rsid w:val="001B5752"/>
    <w:rsid w:val="001C57F1"/>
    <w:rsid w:val="0025109A"/>
    <w:rsid w:val="00276538"/>
    <w:rsid w:val="0029314C"/>
    <w:rsid w:val="002A24CF"/>
    <w:rsid w:val="002E74C4"/>
    <w:rsid w:val="00313B41"/>
    <w:rsid w:val="0032140E"/>
    <w:rsid w:val="003312C2"/>
    <w:rsid w:val="00347F7F"/>
    <w:rsid w:val="0035332A"/>
    <w:rsid w:val="00385B25"/>
    <w:rsid w:val="003925F6"/>
    <w:rsid w:val="003A18B9"/>
    <w:rsid w:val="003A4ED7"/>
    <w:rsid w:val="003D0593"/>
    <w:rsid w:val="003D0E48"/>
    <w:rsid w:val="003D4519"/>
    <w:rsid w:val="00400FC6"/>
    <w:rsid w:val="004127FA"/>
    <w:rsid w:val="00416E94"/>
    <w:rsid w:val="00443B1E"/>
    <w:rsid w:val="004746BE"/>
    <w:rsid w:val="00495968"/>
    <w:rsid w:val="004A45A6"/>
    <w:rsid w:val="004B7A69"/>
    <w:rsid w:val="004C2F59"/>
    <w:rsid w:val="004D0067"/>
    <w:rsid w:val="004D421D"/>
    <w:rsid w:val="004E70DE"/>
    <w:rsid w:val="005509EF"/>
    <w:rsid w:val="00554C3E"/>
    <w:rsid w:val="00561FCB"/>
    <w:rsid w:val="005B1286"/>
    <w:rsid w:val="005E1844"/>
    <w:rsid w:val="00611633"/>
    <w:rsid w:val="00616F51"/>
    <w:rsid w:val="006865EC"/>
    <w:rsid w:val="006A04F6"/>
    <w:rsid w:val="006A1C04"/>
    <w:rsid w:val="006C1D9D"/>
    <w:rsid w:val="006D23C2"/>
    <w:rsid w:val="0072571D"/>
    <w:rsid w:val="00754725"/>
    <w:rsid w:val="00793ED7"/>
    <w:rsid w:val="007F00CE"/>
    <w:rsid w:val="0081086E"/>
    <w:rsid w:val="00811099"/>
    <w:rsid w:val="00820296"/>
    <w:rsid w:val="00853956"/>
    <w:rsid w:val="008552FA"/>
    <w:rsid w:val="00865AD8"/>
    <w:rsid w:val="00876989"/>
    <w:rsid w:val="00895FDA"/>
    <w:rsid w:val="008E0123"/>
    <w:rsid w:val="008E47B9"/>
    <w:rsid w:val="00955C6D"/>
    <w:rsid w:val="00960B15"/>
    <w:rsid w:val="00963D19"/>
    <w:rsid w:val="0096554E"/>
    <w:rsid w:val="00996419"/>
    <w:rsid w:val="009B3946"/>
    <w:rsid w:val="009B564B"/>
    <w:rsid w:val="009C21CB"/>
    <w:rsid w:val="009D1870"/>
    <w:rsid w:val="009D3E40"/>
    <w:rsid w:val="009D668A"/>
    <w:rsid w:val="009F1EFC"/>
    <w:rsid w:val="00A31412"/>
    <w:rsid w:val="00A337DF"/>
    <w:rsid w:val="00A34E10"/>
    <w:rsid w:val="00A45B68"/>
    <w:rsid w:val="00A639F6"/>
    <w:rsid w:val="00A71611"/>
    <w:rsid w:val="00A7306E"/>
    <w:rsid w:val="00A813D8"/>
    <w:rsid w:val="00A818FC"/>
    <w:rsid w:val="00A87B05"/>
    <w:rsid w:val="00A9024C"/>
    <w:rsid w:val="00A951D5"/>
    <w:rsid w:val="00AB16C8"/>
    <w:rsid w:val="00AB7BE4"/>
    <w:rsid w:val="00AC5045"/>
    <w:rsid w:val="00AC509C"/>
    <w:rsid w:val="00AD42FF"/>
    <w:rsid w:val="00AE34E8"/>
    <w:rsid w:val="00B35359"/>
    <w:rsid w:val="00B63E6B"/>
    <w:rsid w:val="00B71648"/>
    <w:rsid w:val="00B83350"/>
    <w:rsid w:val="00BB0BE0"/>
    <w:rsid w:val="00BB2A37"/>
    <w:rsid w:val="00BE64E3"/>
    <w:rsid w:val="00C0130F"/>
    <w:rsid w:val="00C06A58"/>
    <w:rsid w:val="00C21D63"/>
    <w:rsid w:val="00C50BCB"/>
    <w:rsid w:val="00C53CAD"/>
    <w:rsid w:val="00C54CB7"/>
    <w:rsid w:val="00C737BC"/>
    <w:rsid w:val="00C77133"/>
    <w:rsid w:val="00C771FF"/>
    <w:rsid w:val="00CA2E97"/>
    <w:rsid w:val="00CB3043"/>
    <w:rsid w:val="00CF1F67"/>
    <w:rsid w:val="00D219FD"/>
    <w:rsid w:val="00D252BF"/>
    <w:rsid w:val="00D758AF"/>
    <w:rsid w:val="00D80862"/>
    <w:rsid w:val="00D84513"/>
    <w:rsid w:val="00D95C78"/>
    <w:rsid w:val="00DD01C0"/>
    <w:rsid w:val="00DD5A85"/>
    <w:rsid w:val="00DE4884"/>
    <w:rsid w:val="00DF6D27"/>
    <w:rsid w:val="00E24CA8"/>
    <w:rsid w:val="00E30911"/>
    <w:rsid w:val="00E61B46"/>
    <w:rsid w:val="00E7143B"/>
    <w:rsid w:val="00E76D1C"/>
    <w:rsid w:val="00E81D76"/>
    <w:rsid w:val="00E92072"/>
    <w:rsid w:val="00E92110"/>
    <w:rsid w:val="00EA0DBB"/>
    <w:rsid w:val="00EA1786"/>
    <w:rsid w:val="00EB52EE"/>
    <w:rsid w:val="00EE4822"/>
    <w:rsid w:val="00EF7156"/>
    <w:rsid w:val="00F00082"/>
    <w:rsid w:val="00F047DF"/>
    <w:rsid w:val="00F21BE2"/>
    <w:rsid w:val="00F56A56"/>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E0123"/>
    <w:pPr>
      <w:spacing w:after="0" w:line="276" w:lineRule="auto"/>
      <w:jc w:val="both"/>
    </w:pPr>
    <w:rPr>
      <w:sz w:val="20"/>
    </w:rPr>
  </w:style>
  <w:style w:type="paragraph" w:styleId="Naslov1">
    <w:name w:val="heading 1"/>
    <w:aliases w:val="Nova RD_MP"/>
    <w:basedOn w:val="Navaden"/>
    <w:next w:val="Navaden"/>
    <w:link w:val="Naslov1Znak"/>
    <w:uiPriority w:val="99"/>
    <w:qFormat/>
    <w:rsid w:val="00BB0BE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aliases w:val="Naslov 2_Nova RD_MP"/>
    <w:basedOn w:val="Navaden"/>
    <w:next w:val="Navaden"/>
    <w:link w:val="Naslov2Znak"/>
    <w:uiPriority w:val="99"/>
    <w:unhideWhenUsed/>
    <w:qFormat/>
    <w:rsid w:val="00BB0BE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aliases w:val="Naslov 3_Nova RD_MP"/>
    <w:basedOn w:val="Navaden"/>
    <w:next w:val="Navaden"/>
    <w:link w:val="Naslov3Znak"/>
    <w:uiPriority w:val="99"/>
    <w:unhideWhenUsed/>
    <w:qFormat/>
    <w:rsid w:val="00BB0BE0"/>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BB0BE0"/>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BB0BE0"/>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9"/>
    <w:unhideWhenUsed/>
    <w:qFormat/>
    <w:rsid w:val="00BB0BE0"/>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B0BE0"/>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B0BE0"/>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B0BE0"/>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BB0BE0"/>
    <w:rPr>
      <w:rFonts w:asciiTheme="majorHAnsi" w:eastAsiaTheme="majorEastAsia" w:hAnsiTheme="majorHAnsi" w:cstheme="majorBidi"/>
      <w:color w:val="2F5496" w:themeColor="accent1" w:themeShade="BF"/>
      <w:sz w:val="40"/>
      <w:szCs w:val="40"/>
    </w:rPr>
  </w:style>
  <w:style w:type="character" w:customStyle="1" w:styleId="Naslov2Znak">
    <w:name w:val="Naslov 2 Znak"/>
    <w:aliases w:val="Naslov 2_Nova RD_MP Znak"/>
    <w:basedOn w:val="Privzetapisavaodstavka"/>
    <w:link w:val="Naslov2"/>
    <w:uiPriority w:val="99"/>
    <w:rsid w:val="00BB0BE0"/>
    <w:rPr>
      <w:rFonts w:asciiTheme="majorHAnsi" w:eastAsiaTheme="majorEastAsia" w:hAnsiTheme="majorHAnsi" w:cstheme="majorBidi"/>
      <w:color w:val="2F5496" w:themeColor="accent1" w:themeShade="BF"/>
      <w:sz w:val="32"/>
      <w:szCs w:val="32"/>
    </w:rPr>
  </w:style>
  <w:style w:type="character" w:customStyle="1" w:styleId="Naslov3Znak">
    <w:name w:val="Naslov 3 Znak"/>
    <w:aliases w:val="Naslov 3_Nova RD_MP Znak"/>
    <w:basedOn w:val="Privzetapisavaodstavka"/>
    <w:link w:val="Naslov3"/>
    <w:uiPriority w:val="99"/>
    <w:rsid w:val="00BB0BE0"/>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BB0BE0"/>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BB0BE0"/>
    <w:rPr>
      <w:rFonts w:eastAsiaTheme="majorEastAsia" w:cstheme="majorBidi"/>
      <w:color w:val="2F5496" w:themeColor="accent1" w:themeShade="BF"/>
    </w:rPr>
  </w:style>
  <w:style w:type="character" w:customStyle="1" w:styleId="Naslov6Znak">
    <w:name w:val="Naslov 6 Znak"/>
    <w:basedOn w:val="Privzetapisavaodstavka"/>
    <w:link w:val="Naslov6"/>
    <w:uiPriority w:val="99"/>
    <w:rsid w:val="00BB0BE0"/>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B0BE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B0BE0"/>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B0BE0"/>
    <w:rPr>
      <w:rFonts w:eastAsiaTheme="majorEastAsia" w:cstheme="majorBidi"/>
      <w:color w:val="272727" w:themeColor="text1" w:themeTint="D8"/>
    </w:rPr>
  </w:style>
  <w:style w:type="paragraph" w:styleId="Naslov">
    <w:name w:val="Title"/>
    <w:aliases w:val="Poglavje_Nova RD_MP"/>
    <w:basedOn w:val="Navaden"/>
    <w:next w:val="Navaden"/>
    <w:link w:val="NaslovZnak"/>
    <w:qFormat/>
    <w:rsid w:val="00BB0B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Poglavje_Nova RD_MP Znak"/>
    <w:basedOn w:val="Privzetapisavaodstavka"/>
    <w:link w:val="Naslov"/>
    <w:rsid w:val="00BB0BE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B0BE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B0BE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B0BE0"/>
    <w:pPr>
      <w:spacing w:before="160"/>
      <w:jc w:val="center"/>
    </w:pPr>
    <w:rPr>
      <w:i/>
      <w:iCs/>
      <w:color w:val="404040" w:themeColor="text1" w:themeTint="BF"/>
    </w:rPr>
  </w:style>
  <w:style w:type="character" w:customStyle="1" w:styleId="CitatZnak">
    <w:name w:val="Citat Znak"/>
    <w:basedOn w:val="Privzetapisavaodstavka"/>
    <w:link w:val="Citat"/>
    <w:uiPriority w:val="29"/>
    <w:rsid w:val="00BB0BE0"/>
    <w:rPr>
      <w:i/>
      <w:iCs/>
      <w:color w:val="404040" w:themeColor="text1" w:themeTint="BF"/>
    </w:rPr>
  </w:style>
  <w:style w:type="paragraph" w:styleId="Odstavekseznama">
    <w:name w:val="List Paragraph"/>
    <w:aliases w:val="za tekst,Odstavek seznama_IP,Seznam_IP_1,Označevanje,List Paragraph1,List Paragraph2,Colorful List - Accent 11,Literatura - znanstveno,UEDAŞ Bullet,abc siralı,SLIKA,Bulletpoints,Lista viñetas,List Paragraph compact,Normal bullet 2,lp1"/>
    <w:basedOn w:val="Navaden"/>
    <w:link w:val="OdstavekseznamaZnak"/>
    <w:uiPriority w:val="34"/>
    <w:qFormat/>
    <w:rsid w:val="00347F7F"/>
    <w:pPr>
      <w:contextualSpacing/>
    </w:pPr>
  </w:style>
  <w:style w:type="character" w:styleId="Intenzivenpoudarek">
    <w:name w:val="Intense Emphasis"/>
    <w:basedOn w:val="Privzetapisavaodstavka"/>
    <w:uiPriority w:val="21"/>
    <w:qFormat/>
    <w:rsid w:val="00BB0BE0"/>
    <w:rPr>
      <w:i/>
      <w:iCs/>
      <w:color w:val="2F5496" w:themeColor="accent1" w:themeShade="BF"/>
    </w:rPr>
  </w:style>
  <w:style w:type="paragraph" w:styleId="Intenzivencitat">
    <w:name w:val="Intense Quote"/>
    <w:aliases w:val="Obrazec_Nova RD_MP"/>
    <w:basedOn w:val="Navaden"/>
    <w:next w:val="Navaden"/>
    <w:link w:val="IntenzivencitatZnak"/>
    <w:uiPriority w:val="99"/>
    <w:qFormat/>
    <w:rsid w:val="00BB0BE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aliases w:val="Obrazec_Nova RD_MP Znak"/>
    <w:basedOn w:val="Privzetapisavaodstavka"/>
    <w:link w:val="Intenzivencitat"/>
    <w:uiPriority w:val="99"/>
    <w:rsid w:val="00BB0BE0"/>
    <w:rPr>
      <w:i/>
      <w:iCs/>
      <w:color w:val="2F5496" w:themeColor="accent1" w:themeShade="BF"/>
    </w:rPr>
  </w:style>
  <w:style w:type="character" w:styleId="Intenzivensklic">
    <w:name w:val="Intense Reference"/>
    <w:basedOn w:val="Privzetapisavaodstavka"/>
    <w:uiPriority w:val="32"/>
    <w:qFormat/>
    <w:rsid w:val="00BB0BE0"/>
    <w:rPr>
      <w:b/>
      <w:bCs/>
      <w:smallCaps/>
      <w:color w:val="2F5496" w:themeColor="accent1" w:themeShade="BF"/>
      <w:spacing w:val="5"/>
    </w:rPr>
  </w:style>
  <w:style w:type="paragraph" w:styleId="Glava">
    <w:name w:val="header"/>
    <w:aliases w:val="E-PVO-glava,Znak,Glava - napis,Glava Znak Znak Znak Znak,Znak Znak Znak Znak Znak Znak Znak Znak Znak Znak Znak Znak Znak Znak Znak Znak Znak Znak Znak Znak,Znak Znak Znak Znak Znak Znak,Char,body txt,Glava Znak Znak Znak,Ch"/>
    <w:basedOn w:val="Navaden"/>
    <w:link w:val="GlavaZnak"/>
    <w:unhideWhenUsed/>
    <w:rsid w:val="00BB0BE0"/>
    <w:pPr>
      <w:tabs>
        <w:tab w:val="center" w:pos="4513"/>
        <w:tab w:val="right" w:pos="9026"/>
      </w:tabs>
      <w:spacing w:line="240" w:lineRule="auto"/>
    </w:p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Char Znak,body txt Znak"/>
    <w:basedOn w:val="Privzetapisavaodstavka"/>
    <w:link w:val="Glava"/>
    <w:rsid w:val="00BB0BE0"/>
  </w:style>
  <w:style w:type="paragraph" w:styleId="Noga">
    <w:name w:val="footer"/>
    <w:basedOn w:val="Navaden"/>
    <w:link w:val="NogaZnak"/>
    <w:uiPriority w:val="99"/>
    <w:unhideWhenUsed/>
    <w:rsid w:val="00BB0BE0"/>
    <w:pPr>
      <w:tabs>
        <w:tab w:val="center" w:pos="4513"/>
        <w:tab w:val="right" w:pos="9026"/>
      </w:tabs>
      <w:spacing w:line="240" w:lineRule="auto"/>
    </w:pPr>
  </w:style>
  <w:style w:type="character" w:customStyle="1" w:styleId="NogaZnak">
    <w:name w:val="Noga Znak"/>
    <w:basedOn w:val="Privzetapisavaodstavka"/>
    <w:link w:val="Noga"/>
    <w:uiPriority w:val="99"/>
    <w:rsid w:val="00BB0BE0"/>
  </w:style>
  <w:style w:type="table" w:styleId="Tabelamrea">
    <w:name w:val="Table Grid"/>
    <w:basedOn w:val="Navadnatabela"/>
    <w:uiPriority w:val="59"/>
    <w:rsid w:val="00C77133"/>
    <w:pPr>
      <w:widowControl w:val="0"/>
      <w:spacing w:after="0" w:line="240" w:lineRule="auto"/>
    </w:pPr>
    <w:rPr>
      <w:rFonts w:ascii="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C77133"/>
    <w:pPr>
      <w:spacing w:line="240" w:lineRule="auto"/>
    </w:pPr>
    <w:rPr>
      <w:rFonts w:ascii="Arial" w:eastAsia="Times New Roman" w:hAnsi="Arial" w:cs="Times New Roman"/>
      <w:noProof/>
      <w:kern w:val="0"/>
      <w:szCs w:val="20"/>
      <w:lang w:eastAsia="sl-SI"/>
      <w14:ligatures w14:val="none"/>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C77133"/>
    <w:rPr>
      <w:rFonts w:ascii="Arial" w:eastAsia="Times New Roman" w:hAnsi="Arial" w:cs="Times New Roman"/>
      <w:noProof/>
      <w:kern w:val="0"/>
      <w:sz w:val="20"/>
      <w:szCs w:val="20"/>
      <w:lang w:eastAsia="sl-SI"/>
      <w14:ligatures w14:val="none"/>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unhideWhenUsed/>
    <w:rsid w:val="00C77133"/>
    <w:rPr>
      <w:vertAlign w:val="superscript"/>
    </w:rPr>
  </w:style>
  <w:style w:type="character" w:customStyle="1" w:styleId="OdstavekseznamaZnak">
    <w:name w:val="Odstavek seznama Znak"/>
    <w:aliases w:val="za tekst Znak,Odstavek seznama_IP Znak,Seznam_IP_1 Znak,Označevanje Znak,List Paragraph1 Znak,List Paragraph2 Znak,Colorful List - Accent 11 Znak,Literatura - znanstveno Znak,UEDAŞ Bullet Znak,abc siralı Znak,SLIKA Znak,lp1 Znak"/>
    <w:link w:val="Odstavekseznama"/>
    <w:uiPriority w:val="34"/>
    <w:qFormat/>
    <w:locked/>
    <w:rsid w:val="00347F7F"/>
    <w:rPr>
      <w:sz w:val="20"/>
    </w:rPr>
  </w:style>
  <w:style w:type="paragraph" w:styleId="Brezrazmikov">
    <w:name w:val="No Spacing"/>
    <w:link w:val="BrezrazmikovZnak"/>
    <w:uiPriority w:val="1"/>
    <w:qFormat/>
    <w:rsid w:val="005B1286"/>
    <w:pPr>
      <w:widowControl w:val="0"/>
      <w:spacing w:after="0" w:line="240" w:lineRule="auto"/>
    </w:pPr>
    <w:rPr>
      <w:kern w:val="0"/>
      <w:sz w:val="24"/>
      <w:lang w:val="en-US"/>
      <w14:ligatures w14:val="none"/>
    </w:rPr>
  </w:style>
  <w:style w:type="table" w:styleId="Tabelabarvnamrea6">
    <w:name w:val="Grid Table 6 Colorful"/>
    <w:basedOn w:val="Navadnatabela"/>
    <w:uiPriority w:val="51"/>
    <w:rsid w:val="005B1286"/>
    <w:pPr>
      <w:widowControl w:val="0"/>
      <w:spacing w:after="0" w:line="240" w:lineRule="auto"/>
    </w:pPr>
    <w:rPr>
      <w:color w:val="000000" w:themeColor="text1"/>
      <w:kern w:val="0"/>
      <w:lang w:val="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pb-2">
    <w:name w:val="pb-2"/>
    <w:basedOn w:val="Privzetapisavaodstavka"/>
    <w:rsid w:val="0032140E"/>
  </w:style>
  <w:style w:type="paragraph" w:styleId="Telobesedila">
    <w:name w:val="Body Text"/>
    <w:basedOn w:val="Navaden"/>
    <w:link w:val="TelobesedilaZnak"/>
    <w:uiPriority w:val="99"/>
    <w:unhideWhenUsed/>
    <w:qFormat/>
    <w:rsid w:val="00A818FC"/>
    <w:pPr>
      <w:spacing w:after="120" w:line="240" w:lineRule="auto"/>
    </w:pPr>
    <w:rPr>
      <w:rFonts w:ascii="Arial" w:eastAsia="Times New Roman" w:hAnsi="Arial" w:cs="Times New Roman"/>
      <w:noProof/>
      <w:kern w:val="0"/>
      <w:sz w:val="18"/>
      <w:szCs w:val="24"/>
      <w:lang w:eastAsia="sl-SI"/>
      <w14:ligatures w14:val="none"/>
    </w:rPr>
  </w:style>
  <w:style w:type="character" w:customStyle="1" w:styleId="TelobesedilaZnak">
    <w:name w:val="Telo besedila Znak"/>
    <w:basedOn w:val="Privzetapisavaodstavka"/>
    <w:link w:val="Telobesedila"/>
    <w:uiPriority w:val="99"/>
    <w:rsid w:val="00A818FC"/>
    <w:rPr>
      <w:rFonts w:ascii="Arial" w:eastAsia="Times New Roman" w:hAnsi="Arial" w:cs="Times New Roman"/>
      <w:noProof/>
      <w:kern w:val="0"/>
      <w:sz w:val="18"/>
      <w:szCs w:val="24"/>
      <w:lang w:eastAsia="sl-SI"/>
      <w14:ligatures w14:val="none"/>
    </w:rPr>
  </w:style>
  <w:style w:type="table" w:customStyle="1" w:styleId="AKOS">
    <w:name w:val="AKOS"/>
    <w:basedOn w:val="Navadnatabela"/>
    <w:uiPriority w:val="99"/>
    <w:rsid w:val="00A818FC"/>
    <w:pPr>
      <w:spacing w:before="120" w:after="120" w:line="240" w:lineRule="auto"/>
      <w:ind w:left="113" w:right="113"/>
    </w:pPr>
    <w:rPr>
      <w:rFonts w:ascii="Calibri" w:eastAsia="Times New Roman" w:hAnsi="Calibri" w:cs="Times New Roman"/>
      <w:color w:val="000000" w:themeColor="text1"/>
      <w:kern w:val="0"/>
      <w:sz w:val="20"/>
      <w:szCs w:val="20"/>
      <w:lang w:eastAsia="sl-SI"/>
      <w14:ligatures w14:val="none"/>
    </w:rPr>
    <w:tblPr>
      <w:tblStyleRow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cPr>
      <w:shd w:val="clear" w:color="auto" w:fill="FFFFFF" w:themeFill="background1"/>
      <w:vAlign w:val="center"/>
    </w:tcPr>
    <w:tblStylePr w:type="firstRow">
      <w:rPr>
        <w:rFonts w:asciiTheme="majorHAnsi" w:hAnsiTheme="majorHAnsi"/>
        <w:b/>
        <w:color w:val="4472C4" w:themeColor="accent1"/>
        <w:sz w:val="20"/>
      </w:rPr>
      <w:tblPr/>
      <w:tcPr>
        <w:tcBorders>
          <w:bottom w:val="single" w:sz="18" w:space="0" w:color="FFC000" w:themeColor="accent4"/>
        </w:tcBorders>
        <w:shd w:val="clear" w:color="auto" w:fill="FFFFFF" w:themeFill="background1"/>
      </w:tcPr>
    </w:tblStylePr>
    <w:tblStylePr w:type="band1Horz">
      <w:tblPr/>
      <w:tcPr>
        <w:shd w:val="clear" w:color="auto" w:fill="FFE599" w:themeFill="accent4" w:themeFillTint="66"/>
      </w:tcPr>
    </w:tblStylePr>
  </w:style>
  <w:style w:type="paragraph" w:customStyle="1" w:styleId="isselectedend">
    <w:name w:val="isselectedend"/>
    <w:basedOn w:val="Navaden"/>
    <w:rsid w:val="00BE64E3"/>
    <w:pPr>
      <w:spacing w:before="100" w:beforeAutospacing="1" w:after="100" w:afterAutospacing="1" w:line="240" w:lineRule="auto"/>
      <w:jc w:val="left"/>
    </w:pPr>
    <w:rPr>
      <w:rFonts w:ascii="Times New Roman" w:eastAsia="Times New Roman" w:hAnsi="Times New Roman" w:cs="Times New Roman"/>
      <w:kern w:val="0"/>
      <w:sz w:val="24"/>
      <w:szCs w:val="24"/>
      <w:lang w:eastAsia="sl-SI"/>
      <w14:ligatures w14:val="none"/>
    </w:rPr>
  </w:style>
  <w:style w:type="character" w:styleId="Krepko">
    <w:name w:val="Strong"/>
    <w:basedOn w:val="Privzetapisavaodstavka"/>
    <w:uiPriority w:val="22"/>
    <w:qFormat/>
    <w:rsid w:val="00BE64E3"/>
    <w:rPr>
      <w:b/>
      <w:bCs/>
    </w:rPr>
  </w:style>
  <w:style w:type="character" w:customStyle="1" w:styleId="text-token-text-primary">
    <w:name w:val="text-token-text-primary"/>
    <w:basedOn w:val="Privzetapisavaodstavka"/>
    <w:rsid w:val="00BE64E3"/>
  </w:style>
  <w:style w:type="paragraph" w:styleId="Navadensplet">
    <w:name w:val="Normal (Web)"/>
    <w:basedOn w:val="Navaden"/>
    <w:uiPriority w:val="99"/>
    <w:unhideWhenUsed/>
    <w:rsid w:val="00BE64E3"/>
    <w:pPr>
      <w:spacing w:before="100" w:beforeAutospacing="1" w:after="100" w:afterAutospacing="1" w:line="240" w:lineRule="auto"/>
      <w:jc w:val="left"/>
    </w:pPr>
    <w:rPr>
      <w:rFonts w:ascii="Times New Roman" w:eastAsia="Times New Roman" w:hAnsi="Times New Roman" w:cs="Times New Roman"/>
      <w:kern w:val="0"/>
      <w:sz w:val="24"/>
      <w:szCs w:val="24"/>
      <w:lang w:eastAsia="sl-SI"/>
      <w14:ligatures w14:val="none"/>
    </w:rPr>
  </w:style>
  <w:style w:type="paragraph" w:customStyle="1" w:styleId="pdq2pgselectionanchorcontainer">
    <w:name w:val="pdq2pg_selectionanchorcontainer"/>
    <w:basedOn w:val="Navaden"/>
    <w:rsid w:val="00A813D8"/>
    <w:pPr>
      <w:spacing w:before="100" w:beforeAutospacing="1" w:after="100" w:afterAutospacing="1" w:line="240" w:lineRule="auto"/>
      <w:jc w:val="left"/>
    </w:pPr>
    <w:rPr>
      <w:rFonts w:ascii="Times New Roman" w:eastAsia="Times New Roman" w:hAnsi="Times New Roman" w:cs="Times New Roman"/>
      <w:kern w:val="0"/>
      <w:sz w:val="24"/>
      <w:szCs w:val="24"/>
      <w:lang w:eastAsia="sl-SI"/>
      <w14:ligatures w14:val="none"/>
    </w:rPr>
  </w:style>
  <w:style w:type="character" w:styleId="Hiperpovezava">
    <w:name w:val="Hyperlink"/>
    <w:basedOn w:val="Privzetapisavaodstavka"/>
    <w:uiPriority w:val="99"/>
    <w:unhideWhenUsed/>
    <w:rsid w:val="00B71648"/>
    <w:rPr>
      <w:color w:val="0000FF"/>
      <w:u w:val="single"/>
    </w:rPr>
  </w:style>
  <w:style w:type="character" w:styleId="Nerazreenaomemba">
    <w:name w:val="Unresolved Mention"/>
    <w:basedOn w:val="Privzetapisavaodstavka"/>
    <w:uiPriority w:val="99"/>
    <w:semiHidden/>
    <w:unhideWhenUsed/>
    <w:rsid w:val="0081086E"/>
    <w:rPr>
      <w:color w:val="605E5C"/>
      <w:shd w:val="clear" w:color="auto" w:fill="E1DFDD"/>
    </w:rPr>
  </w:style>
  <w:style w:type="character" w:styleId="Pripombasklic">
    <w:name w:val="annotation reference"/>
    <w:basedOn w:val="Privzetapisavaodstavka"/>
    <w:uiPriority w:val="99"/>
    <w:semiHidden/>
    <w:unhideWhenUsed/>
    <w:rsid w:val="004127FA"/>
    <w:rPr>
      <w:sz w:val="16"/>
      <w:szCs w:val="16"/>
    </w:rPr>
  </w:style>
  <w:style w:type="paragraph" w:styleId="Pripombabesedilo">
    <w:name w:val="annotation text"/>
    <w:basedOn w:val="Navaden"/>
    <w:link w:val="PripombabesediloZnak"/>
    <w:uiPriority w:val="99"/>
    <w:unhideWhenUsed/>
    <w:rsid w:val="004127FA"/>
    <w:pPr>
      <w:spacing w:after="160" w:line="240" w:lineRule="auto"/>
      <w:jc w:val="left"/>
    </w:pPr>
    <w:rPr>
      <w:szCs w:val="20"/>
    </w:rPr>
  </w:style>
  <w:style w:type="character" w:customStyle="1" w:styleId="PripombabesediloZnak">
    <w:name w:val="Pripomba – besedilo Znak"/>
    <w:basedOn w:val="Privzetapisavaodstavka"/>
    <w:link w:val="Pripombabesedilo"/>
    <w:uiPriority w:val="99"/>
    <w:rsid w:val="004127FA"/>
    <w:rPr>
      <w:sz w:val="20"/>
      <w:szCs w:val="20"/>
    </w:rPr>
  </w:style>
  <w:style w:type="paragraph" w:styleId="Besedilooblaka">
    <w:name w:val="Balloon Text"/>
    <w:basedOn w:val="Navaden"/>
    <w:link w:val="BesedilooblakaZnak"/>
    <w:uiPriority w:val="99"/>
    <w:semiHidden/>
    <w:unhideWhenUsed/>
    <w:rsid w:val="004127FA"/>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27FA"/>
    <w:rPr>
      <w:rFonts w:ascii="Segoe UI" w:hAnsi="Segoe UI" w:cs="Segoe UI"/>
      <w:sz w:val="18"/>
      <w:szCs w:val="18"/>
    </w:rPr>
  </w:style>
  <w:style w:type="character" w:styleId="Besedilooznabemesta">
    <w:name w:val="Placeholder Text"/>
    <w:basedOn w:val="Privzetapisavaodstavka"/>
    <w:uiPriority w:val="99"/>
    <w:semiHidden/>
    <w:rsid w:val="00DD5A85"/>
    <w:rPr>
      <w:color w:val="808080"/>
    </w:rPr>
  </w:style>
  <w:style w:type="table" w:customStyle="1" w:styleId="Tabelamrea2">
    <w:name w:val="Tabela – mreža2"/>
    <w:basedOn w:val="Navadnatabela"/>
    <w:uiPriority w:val="39"/>
    <w:rsid w:val="00DD5A85"/>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uiPriority w:val="59"/>
    <w:rsid w:val="00DD5A85"/>
    <w:pPr>
      <w:spacing w:after="0" w:line="240" w:lineRule="auto"/>
    </w:pPr>
    <w:rPr>
      <w:rFonts w:ascii="Calibri" w:eastAsiaTheme="minorEastAsia"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adevapripombe">
    <w:name w:val="annotation subject"/>
    <w:basedOn w:val="Pripombabesedilo"/>
    <w:next w:val="Pripombabesedilo"/>
    <w:link w:val="ZadevapripombeZnak"/>
    <w:uiPriority w:val="99"/>
    <w:semiHidden/>
    <w:rsid w:val="00DD5A85"/>
    <w:pPr>
      <w:spacing w:after="200"/>
    </w:pPr>
    <w:rPr>
      <w:rFonts w:ascii="Cambria" w:eastAsiaTheme="minorEastAsia" w:hAnsi="Cambria" w:cs="Cambria"/>
      <w:b/>
      <w:bCs/>
      <w:color w:val="000000"/>
      <w:kern w:val="0"/>
      <w14:ligatures w14:val="none"/>
    </w:rPr>
  </w:style>
  <w:style w:type="character" w:customStyle="1" w:styleId="ZadevapripombeZnak">
    <w:name w:val="Zadeva pripombe Znak"/>
    <w:basedOn w:val="PripombabesediloZnak"/>
    <w:link w:val="Zadevapripombe"/>
    <w:uiPriority w:val="99"/>
    <w:semiHidden/>
    <w:rsid w:val="00DD5A85"/>
    <w:rPr>
      <w:rFonts w:ascii="Cambria" w:eastAsiaTheme="minorEastAsia" w:hAnsi="Cambria" w:cs="Cambria"/>
      <w:b/>
      <w:bCs/>
      <w:color w:val="000000"/>
      <w:kern w:val="0"/>
      <w:sz w:val="20"/>
      <w:szCs w:val="20"/>
      <w14:ligatures w14:val="none"/>
    </w:rPr>
  </w:style>
  <w:style w:type="paragraph" w:customStyle="1" w:styleId="Footnote">
    <w:name w:val="Footnote"/>
    <w:basedOn w:val="Navaden"/>
    <w:rsid w:val="00DD5A85"/>
    <w:pPr>
      <w:suppressAutoHyphens/>
      <w:autoSpaceDN w:val="0"/>
      <w:spacing w:line="240" w:lineRule="auto"/>
      <w:ind w:right="6"/>
      <w:textAlignment w:val="baseline"/>
    </w:pPr>
    <w:rPr>
      <w:rFonts w:ascii="Cambria" w:eastAsiaTheme="minorEastAsia" w:hAnsi="Cambria" w:cs="Cambria"/>
      <w:color w:val="000000"/>
      <w:kern w:val="3"/>
      <w:szCs w:val="20"/>
      <w:lang w:eastAsia="zh-CN"/>
      <w14:ligatures w14:val="none"/>
    </w:rPr>
  </w:style>
  <w:style w:type="paragraph" w:customStyle="1" w:styleId="Priloge">
    <w:name w:val="Priloge"/>
    <w:basedOn w:val="Navaden"/>
    <w:rsid w:val="00DD5A85"/>
    <w:pPr>
      <w:tabs>
        <w:tab w:val="right" w:pos="2556"/>
        <w:tab w:val="right" w:pos="5609"/>
      </w:tabs>
      <w:suppressAutoHyphens/>
      <w:autoSpaceDN w:val="0"/>
      <w:ind w:right="6"/>
      <w:jc w:val="right"/>
      <w:textAlignment w:val="baseline"/>
    </w:pPr>
    <w:rPr>
      <w:rFonts w:ascii="Calibri" w:eastAsiaTheme="minorEastAsia" w:hAnsi="Calibri" w:cs="Calibri"/>
      <w:b/>
      <w:bCs/>
      <w:color w:val="5F497A"/>
      <w:kern w:val="3"/>
      <w:sz w:val="23"/>
      <w:szCs w:val="23"/>
      <w:lang w:eastAsia="zh-CN"/>
      <w14:ligatures w14:val="none"/>
    </w:rPr>
  </w:style>
  <w:style w:type="character" w:customStyle="1" w:styleId="BrezrazmikovZnak">
    <w:name w:val="Brez razmikov Znak"/>
    <w:link w:val="Brezrazmikov"/>
    <w:uiPriority w:val="1"/>
    <w:locked/>
    <w:rsid w:val="00DD5A85"/>
    <w:rPr>
      <w:kern w:val="0"/>
      <w:sz w:val="24"/>
      <w:lang w:val="en-US"/>
      <w14:ligatures w14:val="none"/>
    </w:rPr>
  </w:style>
  <w:style w:type="character" w:customStyle="1" w:styleId="SlogMPNovaRD">
    <w:name w:val="Slog MP_Nova RD"/>
    <w:uiPriority w:val="99"/>
    <w:rsid w:val="00DD5A85"/>
    <w:rPr>
      <w:rFonts w:ascii="Cambria" w:hAnsi="Cambria"/>
      <w:b/>
      <w:color w:val="541C72"/>
      <w:sz w:val="32"/>
    </w:rPr>
  </w:style>
  <w:style w:type="character" w:styleId="SledenaHiperpovezava">
    <w:name w:val="FollowedHyperlink"/>
    <w:basedOn w:val="Privzetapisavaodstavka"/>
    <w:uiPriority w:val="99"/>
    <w:semiHidden/>
    <w:rsid w:val="00DD5A85"/>
    <w:rPr>
      <w:rFonts w:cs="Times New Roman"/>
      <w:color w:val="800080"/>
      <w:u w:val="single"/>
    </w:rPr>
  </w:style>
  <w:style w:type="paragraph" w:customStyle="1" w:styleId="Slog1">
    <w:name w:val="Slog1"/>
    <w:basedOn w:val="Naslov3"/>
    <w:autoRedefine/>
    <w:rsid w:val="00853956"/>
    <w:pPr>
      <w:spacing w:before="0" w:after="0" w:line="264" w:lineRule="auto"/>
      <w:jc w:val="left"/>
    </w:pPr>
    <w:rPr>
      <w:rFonts w:eastAsiaTheme="minorEastAsia" w:cstheme="minorHAnsi"/>
      <w:b/>
      <w:bCs/>
      <w:color w:val="4472C4" w:themeColor="accent1"/>
      <w:kern w:val="0"/>
      <w:sz w:val="22"/>
      <w:szCs w:val="22"/>
      <w:lang w:eastAsia="zh-CN"/>
      <w14:ligatures w14:val="none"/>
    </w:rPr>
  </w:style>
  <w:style w:type="paragraph" w:customStyle="1" w:styleId="Slog2">
    <w:name w:val="Slog2"/>
    <w:basedOn w:val="Naslov3"/>
    <w:autoRedefine/>
    <w:qFormat/>
    <w:rsid w:val="00DD5A85"/>
    <w:pPr>
      <w:numPr>
        <w:ilvl w:val="2"/>
        <w:numId w:val="6"/>
      </w:numPr>
      <w:spacing w:before="120" w:after="120"/>
      <w:jc w:val="left"/>
    </w:pPr>
    <w:rPr>
      <w:rFonts w:ascii="Cambria" w:eastAsiaTheme="minorEastAsia" w:hAnsi="Cambria" w:cs="Cambria"/>
      <w:b/>
      <w:bCs/>
      <w:color w:val="541C72"/>
      <w:kern w:val="0"/>
      <w:sz w:val="24"/>
      <w:szCs w:val="24"/>
      <w:lang w:eastAsia="zh-CN"/>
      <w14:ligatures w14:val="none"/>
    </w:rPr>
  </w:style>
  <w:style w:type="character" w:styleId="Neenpoudarek">
    <w:name w:val="Subtle Emphasis"/>
    <w:aliases w:val="Nežen poudarek_Obrazec_Nova RD_MP"/>
    <w:basedOn w:val="Privzetapisavaodstavka"/>
    <w:uiPriority w:val="99"/>
    <w:qFormat/>
    <w:rsid w:val="00DD5A85"/>
    <w:rPr>
      <w:rFonts w:ascii="Cambria" w:hAnsi="Cambria" w:cs="Times New Roman"/>
      <w:i/>
      <w:color w:val="000000"/>
      <w:sz w:val="24"/>
    </w:rPr>
  </w:style>
  <w:style w:type="paragraph" w:customStyle="1" w:styleId="Slog3">
    <w:name w:val="Slog3"/>
    <w:basedOn w:val="Navaden"/>
    <w:autoRedefine/>
    <w:uiPriority w:val="99"/>
    <w:rsid w:val="00DD5A85"/>
    <w:pPr>
      <w:pageBreakBefore/>
      <w:tabs>
        <w:tab w:val="right" w:pos="2556"/>
        <w:tab w:val="right" w:pos="5609"/>
      </w:tabs>
      <w:suppressAutoHyphens/>
      <w:autoSpaceDN w:val="0"/>
      <w:ind w:right="6"/>
      <w:jc w:val="right"/>
      <w:textAlignment w:val="baseline"/>
      <w:outlineLvl w:val="1"/>
    </w:pPr>
    <w:rPr>
      <w:rFonts w:ascii="Arial" w:eastAsiaTheme="minorEastAsia" w:hAnsi="Arial" w:cs="Arial"/>
      <w:b/>
      <w:i/>
      <w:iCs/>
      <w:kern w:val="0"/>
      <w:sz w:val="22"/>
      <w14:ligatures w14:val="none"/>
    </w:rPr>
  </w:style>
  <w:style w:type="paragraph" w:styleId="Kazalovsebine1">
    <w:name w:val="toc 1"/>
    <w:basedOn w:val="Navaden"/>
    <w:next w:val="Navaden"/>
    <w:autoRedefine/>
    <w:uiPriority w:val="39"/>
    <w:rsid w:val="00DD5A85"/>
    <w:pPr>
      <w:tabs>
        <w:tab w:val="left" w:pos="390"/>
        <w:tab w:val="right" w:pos="9060"/>
      </w:tabs>
      <w:jc w:val="left"/>
    </w:pPr>
    <w:rPr>
      <w:rFonts w:ascii="Calibri" w:eastAsiaTheme="minorEastAsia" w:hAnsi="Calibri" w:cs="Calibri"/>
      <w:b/>
      <w:bCs/>
      <w:caps/>
      <w:color w:val="000000"/>
      <w:kern w:val="0"/>
      <w:sz w:val="22"/>
      <w:u w:val="single"/>
      <w14:ligatures w14:val="none"/>
    </w:rPr>
  </w:style>
  <w:style w:type="paragraph" w:styleId="Kazalovsebine2">
    <w:name w:val="toc 2"/>
    <w:basedOn w:val="Navaden"/>
    <w:next w:val="Navaden"/>
    <w:autoRedefine/>
    <w:uiPriority w:val="39"/>
    <w:rsid w:val="00DD5A85"/>
    <w:pPr>
      <w:jc w:val="left"/>
    </w:pPr>
    <w:rPr>
      <w:rFonts w:ascii="Calibri" w:eastAsiaTheme="minorEastAsia" w:hAnsi="Calibri" w:cs="Calibri"/>
      <w:b/>
      <w:bCs/>
      <w:smallCaps/>
      <w:color w:val="000000"/>
      <w:kern w:val="0"/>
      <w:sz w:val="22"/>
      <w14:ligatures w14:val="none"/>
    </w:rPr>
  </w:style>
  <w:style w:type="paragraph" w:styleId="Kazalovsebine3">
    <w:name w:val="toc 3"/>
    <w:basedOn w:val="Navaden"/>
    <w:next w:val="Navaden"/>
    <w:autoRedefine/>
    <w:uiPriority w:val="39"/>
    <w:rsid w:val="00DD5A85"/>
    <w:pPr>
      <w:jc w:val="left"/>
    </w:pPr>
    <w:rPr>
      <w:rFonts w:ascii="Calibri" w:eastAsiaTheme="minorEastAsia" w:hAnsi="Calibri" w:cs="Calibri"/>
      <w:smallCaps/>
      <w:color w:val="000000"/>
      <w:kern w:val="0"/>
      <w:sz w:val="22"/>
      <w14:ligatures w14:val="none"/>
    </w:rPr>
  </w:style>
  <w:style w:type="paragraph" w:styleId="Kazalovsebine4">
    <w:name w:val="toc 4"/>
    <w:basedOn w:val="Navaden"/>
    <w:next w:val="Navaden"/>
    <w:autoRedefine/>
    <w:uiPriority w:val="39"/>
    <w:rsid w:val="00DD5A85"/>
    <w:pPr>
      <w:jc w:val="left"/>
    </w:pPr>
    <w:rPr>
      <w:rFonts w:ascii="Calibri" w:eastAsiaTheme="minorEastAsia" w:hAnsi="Calibri" w:cs="Calibri"/>
      <w:color w:val="000000"/>
      <w:kern w:val="0"/>
      <w:sz w:val="22"/>
      <w14:ligatures w14:val="none"/>
    </w:rPr>
  </w:style>
  <w:style w:type="paragraph" w:styleId="Kazalovsebine5">
    <w:name w:val="toc 5"/>
    <w:basedOn w:val="Navaden"/>
    <w:next w:val="Navaden"/>
    <w:autoRedefine/>
    <w:uiPriority w:val="39"/>
    <w:rsid w:val="00DD5A85"/>
    <w:pPr>
      <w:jc w:val="left"/>
    </w:pPr>
    <w:rPr>
      <w:rFonts w:ascii="Calibri" w:eastAsiaTheme="minorEastAsia" w:hAnsi="Calibri" w:cs="Calibri"/>
      <w:color w:val="000000"/>
      <w:kern w:val="0"/>
      <w:sz w:val="22"/>
      <w14:ligatures w14:val="none"/>
    </w:rPr>
  </w:style>
  <w:style w:type="paragraph" w:styleId="Kazalovsebine6">
    <w:name w:val="toc 6"/>
    <w:basedOn w:val="Navaden"/>
    <w:next w:val="Navaden"/>
    <w:autoRedefine/>
    <w:uiPriority w:val="39"/>
    <w:rsid w:val="00DD5A85"/>
    <w:pPr>
      <w:jc w:val="left"/>
    </w:pPr>
    <w:rPr>
      <w:rFonts w:ascii="Calibri" w:eastAsiaTheme="minorEastAsia" w:hAnsi="Calibri" w:cs="Calibri"/>
      <w:color w:val="000000"/>
      <w:kern w:val="0"/>
      <w:sz w:val="22"/>
      <w14:ligatures w14:val="none"/>
    </w:rPr>
  </w:style>
  <w:style w:type="paragraph" w:styleId="Kazalovsebine7">
    <w:name w:val="toc 7"/>
    <w:basedOn w:val="Navaden"/>
    <w:next w:val="Navaden"/>
    <w:autoRedefine/>
    <w:uiPriority w:val="39"/>
    <w:rsid w:val="00DD5A85"/>
    <w:pPr>
      <w:jc w:val="left"/>
    </w:pPr>
    <w:rPr>
      <w:rFonts w:ascii="Calibri" w:eastAsiaTheme="minorEastAsia" w:hAnsi="Calibri" w:cs="Calibri"/>
      <w:color w:val="000000"/>
      <w:kern w:val="0"/>
      <w:sz w:val="22"/>
      <w14:ligatures w14:val="none"/>
    </w:rPr>
  </w:style>
  <w:style w:type="paragraph" w:styleId="Kazalovsebine8">
    <w:name w:val="toc 8"/>
    <w:basedOn w:val="Navaden"/>
    <w:next w:val="Navaden"/>
    <w:autoRedefine/>
    <w:uiPriority w:val="39"/>
    <w:rsid w:val="00DD5A85"/>
    <w:pPr>
      <w:jc w:val="left"/>
    </w:pPr>
    <w:rPr>
      <w:rFonts w:ascii="Calibri" w:eastAsiaTheme="minorEastAsia" w:hAnsi="Calibri" w:cs="Calibri"/>
      <w:color w:val="000000"/>
      <w:kern w:val="0"/>
      <w:sz w:val="22"/>
      <w14:ligatures w14:val="none"/>
    </w:rPr>
  </w:style>
  <w:style w:type="paragraph" w:styleId="Kazalovsebine9">
    <w:name w:val="toc 9"/>
    <w:basedOn w:val="Navaden"/>
    <w:next w:val="Navaden"/>
    <w:autoRedefine/>
    <w:uiPriority w:val="39"/>
    <w:rsid w:val="00DD5A85"/>
    <w:pPr>
      <w:jc w:val="left"/>
    </w:pPr>
    <w:rPr>
      <w:rFonts w:ascii="Calibri" w:eastAsiaTheme="minorEastAsia" w:hAnsi="Calibri" w:cs="Calibri"/>
      <w:color w:val="000000"/>
      <w:kern w:val="0"/>
      <w:sz w:val="22"/>
      <w14:ligatures w14:val="none"/>
    </w:rPr>
  </w:style>
  <w:style w:type="paragraph" w:customStyle="1" w:styleId="Default">
    <w:name w:val="Default"/>
    <w:rsid w:val="00DD5A85"/>
    <w:pPr>
      <w:autoSpaceDE w:val="0"/>
      <w:autoSpaceDN w:val="0"/>
      <w:adjustRightInd w:val="0"/>
      <w:spacing w:after="0" w:line="240" w:lineRule="auto"/>
    </w:pPr>
    <w:rPr>
      <w:rFonts w:ascii="Arial" w:eastAsiaTheme="minorEastAsia" w:hAnsi="Arial" w:cs="Arial"/>
      <w:color w:val="000000"/>
      <w:kern w:val="0"/>
      <w:sz w:val="24"/>
      <w:szCs w:val="24"/>
      <w14:ligatures w14:val="none"/>
    </w:rPr>
  </w:style>
  <w:style w:type="paragraph" w:customStyle="1" w:styleId="odstavek">
    <w:name w:val="odstavek"/>
    <w:basedOn w:val="Navaden"/>
    <w:rsid w:val="00DD5A85"/>
    <w:pPr>
      <w:spacing w:before="100" w:beforeAutospacing="1" w:after="100" w:afterAutospacing="1" w:line="240" w:lineRule="auto"/>
      <w:jc w:val="left"/>
    </w:pPr>
    <w:rPr>
      <w:rFonts w:ascii="Times New Roman" w:eastAsiaTheme="minorEastAsia" w:hAnsi="Times New Roman" w:cs="Times New Roman"/>
      <w:kern w:val="0"/>
      <w:sz w:val="24"/>
      <w:szCs w:val="24"/>
      <w:lang w:eastAsia="sl-SI"/>
      <w14:ligatures w14:val="none"/>
    </w:rPr>
  </w:style>
  <w:style w:type="paragraph" w:customStyle="1" w:styleId="alineazaodstavkom">
    <w:name w:val="alineazaodstavkom"/>
    <w:basedOn w:val="Navaden"/>
    <w:uiPriority w:val="99"/>
    <w:rsid w:val="00DD5A85"/>
    <w:pPr>
      <w:spacing w:before="100" w:beforeAutospacing="1" w:after="100" w:afterAutospacing="1" w:line="240" w:lineRule="auto"/>
      <w:jc w:val="left"/>
    </w:pPr>
    <w:rPr>
      <w:rFonts w:ascii="Times New Roman" w:eastAsiaTheme="minorEastAsia" w:hAnsi="Times New Roman" w:cs="Times New Roman"/>
      <w:kern w:val="0"/>
      <w:sz w:val="24"/>
      <w:szCs w:val="24"/>
      <w:lang w:eastAsia="sl-SI"/>
      <w14:ligatures w14:val="none"/>
    </w:rPr>
  </w:style>
  <w:style w:type="paragraph" w:customStyle="1" w:styleId="Standard">
    <w:name w:val="Standard"/>
    <w:link w:val="StandardZnak"/>
    <w:rsid w:val="00DD5A85"/>
    <w:pPr>
      <w:suppressAutoHyphens/>
      <w:autoSpaceDN w:val="0"/>
      <w:spacing w:after="0" w:line="276" w:lineRule="auto"/>
      <w:ind w:right="6"/>
      <w:jc w:val="both"/>
      <w:textAlignment w:val="baseline"/>
    </w:pPr>
    <w:rPr>
      <w:rFonts w:ascii="Calibri" w:eastAsiaTheme="minorEastAsia" w:hAnsi="Calibri" w:cs="Calibri"/>
      <w:kern w:val="3"/>
      <w:lang w:eastAsia="zh-CN"/>
      <w14:ligatures w14:val="none"/>
    </w:rPr>
  </w:style>
  <w:style w:type="paragraph" w:customStyle="1" w:styleId="Telobesedila21">
    <w:name w:val="Telo besedila 21"/>
    <w:basedOn w:val="Standard"/>
    <w:rsid w:val="00DD5A85"/>
    <w:pPr>
      <w:spacing w:line="240" w:lineRule="auto"/>
    </w:pPr>
    <w:rPr>
      <w:rFonts w:ascii="Arial" w:hAnsi="Arial" w:cs="Arial"/>
      <w:b/>
      <w:bCs/>
      <w:sz w:val="20"/>
      <w:szCs w:val="20"/>
    </w:rPr>
  </w:style>
  <w:style w:type="character" w:customStyle="1" w:styleId="Naslov3MKZnak">
    <w:name w:val="Naslov 3 MK Znak"/>
    <w:rsid w:val="00DD5A85"/>
    <w:rPr>
      <w:rFonts w:ascii="Arial" w:hAnsi="Arial"/>
      <w:b/>
      <w:kern w:val="3"/>
      <w:sz w:val="22"/>
      <w:lang w:val="sl-SI" w:eastAsia="x-none"/>
    </w:rPr>
  </w:style>
  <w:style w:type="paragraph" w:customStyle="1" w:styleId="BESEDILO">
    <w:name w:val="BESEDILO"/>
    <w:rsid w:val="00DD5A85"/>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14:ligatures w14:val="none"/>
    </w:rPr>
  </w:style>
  <w:style w:type="paragraph" w:customStyle="1" w:styleId="Slog10">
    <w:name w:val="Slog10"/>
    <w:basedOn w:val="Navaden"/>
    <w:rsid w:val="00DD5A85"/>
    <w:pPr>
      <w:pBdr>
        <w:top w:val="single" w:sz="4" w:space="1" w:color="000000"/>
        <w:left w:val="single" w:sz="4" w:space="31" w:color="000000"/>
        <w:bottom w:val="single" w:sz="4" w:space="0" w:color="000000"/>
        <w:right w:val="single" w:sz="4" w:space="4" w:color="000000"/>
      </w:pBdr>
      <w:shd w:val="clear" w:color="auto" w:fill="E5DFEC"/>
      <w:suppressAutoHyphens/>
      <w:autoSpaceDN w:val="0"/>
      <w:ind w:left="720"/>
      <w:jc w:val="left"/>
      <w:textAlignment w:val="baseline"/>
    </w:pPr>
    <w:rPr>
      <w:rFonts w:ascii="Calibri" w:eastAsiaTheme="minorEastAsia" w:hAnsi="Calibri" w:cs="Calibri"/>
      <w:b/>
      <w:bCs/>
      <w:color w:val="000000"/>
      <w:kern w:val="3"/>
      <w:sz w:val="23"/>
      <w:szCs w:val="23"/>
      <w:lang w:eastAsia="zh-CN"/>
      <w14:ligatures w14:val="none"/>
    </w:rPr>
  </w:style>
  <w:style w:type="paragraph" w:customStyle="1" w:styleId="Telobesedila31">
    <w:name w:val="Telo besedila 31"/>
    <w:basedOn w:val="Standard"/>
    <w:uiPriority w:val="99"/>
    <w:rsid w:val="00DD5A85"/>
    <w:pPr>
      <w:spacing w:after="120"/>
    </w:pPr>
    <w:rPr>
      <w:sz w:val="16"/>
      <w:szCs w:val="16"/>
    </w:rPr>
  </w:style>
  <w:style w:type="paragraph" w:styleId="Telobesedila2">
    <w:name w:val="Body Text 2"/>
    <w:basedOn w:val="Standard"/>
    <w:link w:val="Telobesedila2Znak"/>
    <w:uiPriority w:val="99"/>
    <w:rsid w:val="00DD5A85"/>
    <w:pPr>
      <w:spacing w:after="120" w:line="480" w:lineRule="auto"/>
    </w:pPr>
  </w:style>
  <w:style w:type="character" w:customStyle="1" w:styleId="Telobesedila2Znak">
    <w:name w:val="Telo besedila 2 Znak"/>
    <w:basedOn w:val="Privzetapisavaodstavka"/>
    <w:link w:val="Telobesedila2"/>
    <w:uiPriority w:val="99"/>
    <w:rsid w:val="00DD5A85"/>
    <w:rPr>
      <w:rFonts w:ascii="Calibri" w:eastAsiaTheme="minorEastAsia" w:hAnsi="Calibri" w:cs="Calibri"/>
      <w:kern w:val="3"/>
      <w:lang w:eastAsia="zh-CN"/>
      <w14:ligatures w14:val="none"/>
    </w:rPr>
  </w:style>
  <w:style w:type="paragraph" w:styleId="Konnaopomba-besedilo">
    <w:name w:val="endnote text"/>
    <w:basedOn w:val="Navaden"/>
    <w:link w:val="Konnaopomba-besediloZnak"/>
    <w:uiPriority w:val="99"/>
    <w:semiHidden/>
    <w:unhideWhenUsed/>
    <w:rsid w:val="00DD5A85"/>
    <w:pPr>
      <w:spacing w:line="240" w:lineRule="auto"/>
      <w:jc w:val="left"/>
    </w:pPr>
    <w:rPr>
      <w:rFonts w:ascii="Cambria" w:eastAsiaTheme="minorEastAsia" w:hAnsi="Cambria" w:cs="Cambria"/>
      <w:color w:val="000000"/>
      <w:kern w:val="0"/>
      <w:szCs w:val="20"/>
      <w14:ligatures w14:val="none"/>
    </w:rPr>
  </w:style>
  <w:style w:type="character" w:customStyle="1" w:styleId="Konnaopomba-besediloZnak">
    <w:name w:val="Končna opomba - besedilo Znak"/>
    <w:basedOn w:val="Privzetapisavaodstavka"/>
    <w:link w:val="Konnaopomba-besedilo"/>
    <w:uiPriority w:val="99"/>
    <w:semiHidden/>
    <w:rsid w:val="00DD5A85"/>
    <w:rPr>
      <w:rFonts w:ascii="Cambria" w:eastAsiaTheme="minorEastAsia" w:hAnsi="Cambria" w:cs="Cambria"/>
      <w:color w:val="000000"/>
      <w:kern w:val="0"/>
      <w:sz w:val="20"/>
      <w:szCs w:val="20"/>
      <w14:ligatures w14:val="none"/>
    </w:rPr>
  </w:style>
  <w:style w:type="character" w:styleId="Konnaopomba-sklic">
    <w:name w:val="endnote reference"/>
    <w:basedOn w:val="Privzetapisavaodstavka"/>
    <w:uiPriority w:val="99"/>
    <w:semiHidden/>
    <w:unhideWhenUsed/>
    <w:rsid w:val="00DD5A85"/>
    <w:rPr>
      <w:rFonts w:cs="Times New Roman"/>
      <w:vertAlign w:val="superscript"/>
    </w:rPr>
  </w:style>
  <w:style w:type="character" w:customStyle="1" w:styleId="WW8Num25z1">
    <w:name w:val="WW8Num25z1"/>
    <w:rsid w:val="00DD5A85"/>
    <w:rPr>
      <w:rFonts w:ascii="Courier New" w:hAnsi="Courier New"/>
    </w:rPr>
  </w:style>
  <w:style w:type="paragraph" w:customStyle="1" w:styleId="tevilnatoka">
    <w:name w:val="tevilnatoka"/>
    <w:basedOn w:val="Navaden"/>
    <w:rsid w:val="00DD5A85"/>
    <w:pPr>
      <w:spacing w:before="100" w:beforeAutospacing="1" w:after="100" w:afterAutospacing="1" w:line="240" w:lineRule="auto"/>
      <w:jc w:val="left"/>
    </w:pPr>
    <w:rPr>
      <w:rFonts w:ascii="Times New Roman" w:eastAsiaTheme="minorEastAsia" w:hAnsi="Times New Roman" w:cs="Times New Roman"/>
      <w:kern w:val="0"/>
      <w:sz w:val="24"/>
      <w:szCs w:val="24"/>
      <w:lang w:eastAsia="sl-SI"/>
      <w14:ligatures w14:val="none"/>
    </w:rPr>
  </w:style>
  <w:style w:type="paragraph" w:customStyle="1" w:styleId="Odstavekseznama1">
    <w:name w:val="Odstavek seznama1"/>
    <w:basedOn w:val="Navaden"/>
    <w:rsid w:val="00DD5A85"/>
    <w:pPr>
      <w:suppressAutoHyphens/>
      <w:spacing w:line="240" w:lineRule="auto"/>
      <w:ind w:left="720"/>
      <w:contextualSpacing/>
      <w:jc w:val="left"/>
    </w:pPr>
    <w:rPr>
      <w:rFonts w:ascii="Arial" w:eastAsiaTheme="minorEastAsia" w:hAnsi="Arial" w:cs="Times New Roman"/>
      <w:kern w:val="1"/>
      <w:sz w:val="22"/>
      <w:lang w:eastAsia="sl-SI"/>
      <w14:ligatures w14:val="none"/>
    </w:rPr>
  </w:style>
  <w:style w:type="paragraph" w:customStyle="1" w:styleId="Slog4MPR0">
    <w:name w:val="Slog4MPR"/>
    <w:basedOn w:val="Slog2"/>
    <w:qFormat/>
    <w:rsid w:val="00DD5A85"/>
    <w:pPr>
      <w:numPr>
        <w:numId w:val="11"/>
      </w:numPr>
      <w:spacing w:before="0" w:after="0"/>
    </w:pPr>
    <w:rPr>
      <w:rFonts w:ascii="Arial" w:hAnsi="Arial" w:cs="Arial"/>
      <w:color w:val="auto"/>
      <w:sz w:val="22"/>
      <w:szCs w:val="22"/>
    </w:rPr>
  </w:style>
  <w:style w:type="paragraph" w:customStyle="1" w:styleId="Textbody">
    <w:name w:val="Text body"/>
    <w:basedOn w:val="Standard"/>
    <w:rsid w:val="00DD5A85"/>
    <w:pPr>
      <w:spacing w:after="120"/>
    </w:pPr>
    <w:rPr>
      <w:sz w:val="20"/>
      <w:szCs w:val="20"/>
    </w:rPr>
  </w:style>
  <w:style w:type="paragraph" w:customStyle="1" w:styleId="Slog9">
    <w:name w:val="Slog9"/>
    <w:basedOn w:val="Navaden"/>
    <w:rsid w:val="00DD5A85"/>
    <w:pPr>
      <w:keepNext/>
      <w:widowControl w:val="0"/>
      <w:numPr>
        <w:numId w:val="12"/>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eastAsiaTheme="minorEastAsia" w:hAnsi="Calibri" w:cs="Calibri"/>
      <w:b/>
      <w:bCs/>
      <w:kern w:val="3"/>
      <w:sz w:val="24"/>
      <w:szCs w:val="24"/>
      <w:lang w:eastAsia="zh-CN" w:bidi="hi-IN"/>
      <w14:ligatures w14:val="none"/>
    </w:rPr>
  </w:style>
  <w:style w:type="paragraph" w:styleId="Telobesedila3">
    <w:name w:val="Body Text 3"/>
    <w:basedOn w:val="Navaden"/>
    <w:link w:val="Telobesedila3Znak"/>
    <w:uiPriority w:val="99"/>
    <w:semiHidden/>
    <w:unhideWhenUsed/>
    <w:rsid w:val="00DD5A85"/>
    <w:pPr>
      <w:spacing w:after="120"/>
      <w:jc w:val="left"/>
    </w:pPr>
    <w:rPr>
      <w:rFonts w:ascii="Cambria" w:eastAsiaTheme="minorEastAsia" w:hAnsi="Cambria" w:cs="Cambria"/>
      <w:color w:val="000000"/>
      <w:kern w:val="0"/>
      <w:sz w:val="16"/>
      <w:szCs w:val="16"/>
      <w14:ligatures w14:val="none"/>
    </w:rPr>
  </w:style>
  <w:style w:type="character" w:customStyle="1" w:styleId="Telobesedila3Znak">
    <w:name w:val="Telo besedila 3 Znak"/>
    <w:basedOn w:val="Privzetapisavaodstavka"/>
    <w:link w:val="Telobesedila3"/>
    <w:uiPriority w:val="99"/>
    <w:semiHidden/>
    <w:rsid w:val="00DD5A85"/>
    <w:rPr>
      <w:rFonts w:ascii="Cambria" w:eastAsiaTheme="minorEastAsia" w:hAnsi="Cambria" w:cs="Cambria"/>
      <w:color w:val="000000"/>
      <w:kern w:val="0"/>
      <w:sz w:val="16"/>
      <w:szCs w:val="16"/>
      <w14:ligatures w14:val="none"/>
    </w:rPr>
  </w:style>
  <w:style w:type="paragraph" w:customStyle="1" w:styleId="Naslov2MK">
    <w:name w:val="Naslov 2 MK"/>
    <w:basedOn w:val="Standard"/>
    <w:rsid w:val="00DD5A85"/>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DD5A85"/>
    <w:pPr>
      <w:spacing w:after="120"/>
      <w:ind w:left="283"/>
      <w:jc w:val="left"/>
    </w:pPr>
    <w:rPr>
      <w:rFonts w:ascii="Cambria" w:eastAsiaTheme="minorEastAsia" w:hAnsi="Cambria" w:cs="Cambria"/>
      <w:color w:val="000000"/>
      <w:kern w:val="0"/>
      <w:sz w:val="16"/>
      <w:szCs w:val="16"/>
      <w14:ligatures w14:val="none"/>
    </w:rPr>
  </w:style>
  <w:style w:type="character" w:customStyle="1" w:styleId="Telobesedila-zamik3Znak">
    <w:name w:val="Telo besedila - zamik 3 Znak"/>
    <w:basedOn w:val="Privzetapisavaodstavka"/>
    <w:link w:val="Telobesedila-zamik3"/>
    <w:uiPriority w:val="99"/>
    <w:semiHidden/>
    <w:rsid w:val="00DD5A85"/>
    <w:rPr>
      <w:rFonts w:ascii="Cambria" w:eastAsiaTheme="minorEastAsia" w:hAnsi="Cambria" w:cs="Cambria"/>
      <w:color w:val="000000"/>
      <w:kern w:val="0"/>
      <w:sz w:val="16"/>
      <w:szCs w:val="16"/>
      <w14:ligatures w14:val="none"/>
    </w:rPr>
  </w:style>
  <w:style w:type="paragraph" w:customStyle="1" w:styleId="BodyText21">
    <w:name w:val="Body Text 21"/>
    <w:basedOn w:val="Navaden"/>
    <w:rsid w:val="00DD5A85"/>
    <w:pPr>
      <w:spacing w:line="240" w:lineRule="auto"/>
    </w:pPr>
    <w:rPr>
      <w:rFonts w:ascii="Times New Roman" w:eastAsiaTheme="minorEastAsia" w:hAnsi="Times New Roman" w:cs="Times New Roman"/>
      <w:kern w:val="0"/>
      <w:sz w:val="24"/>
      <w:szCs w:val="20"/>
      <w14:ligatures w14:val="none"/>
    </w:rPr>
  </w:style>
  <w:style w:type="character" w:customStyle="1" w:styleId="Bodytext10">
    <w:name w:val="Body text (10)"/>
    <w:link w:val="Bodytext101"/>
    <w:uiPriority w:val="99"/>
    <w:locked/>
    <w:rsid w:val="00DD5A85"/>
    <w:rPr>
      <w:shd w:val="clear" w:color="auto" w:fill="FFFFFF"/>
    </w:rPr>
  </w:style>
  <w:style w:type="paragraph" w:customStyle="1" w:styleId="Bodytext101">
    <w:name w:val="Body text (10)1"/>
    <w:basedOn w:val="Navaden"/>
    <w:link w:val="Bodytext10"/>
    <w:uiPriority w:val="99"/>
    <w:rsid w:val="00DD5A85"/>
    <w:pPr>
      <w:shd w:val="clear" w:color="auto" w:fill="FFFFFF"/>
      <w:spacing w:before="600" w:line="518" w:lineRule="exact"/>
      <w:jc w:val="left"/>
    </w:pPr>
    <w:rPr>
      <w:sz w:val="22"/>
    </w:rPr>
  </w:style>
  <w:style w:type="character" w:customStyle="1" w:styleId="Bodytext17">
    <w:name w:val="Body text (17)"/>
    <w:link w:val="Bodytext171"/>
    <w:uiPriority w:val="99"/>
    <w:locked/>
    <w:rsid w:val="00DD5A85"/>
    <w:rPr>
      <w:shd w:val="clear" w:color="auto" w:fill="FFFFFF"/>
    </w:rPr>
  </w:style>
  <w:style w:type="paragraph" w:customStyle="1" w:styleId="Bodytext171">
    <w:name w:val="Body text (17)1"/>
    <w:basedOn w:val="Navaden"/>
    <w:link w:val="Bodytext17"/>
    <w:uiPriority w:val="99"/>
    <w:rsid w:val="00DD5A85"/>
    <w:pPr>
      <w:shd w:val="clear" w:color="auto" w:fill="FFFFFF"/>
      <w:spacing w:line="398" w:lineRule="exact"/>
      <w:ind w:hanging="360"/>
    </w:pPr>
    <w:rPr>
      <w:sz w:val="22"/>
    </w:rPr>
  </w:style>
  <w:style w:type="character" w:customStyle="1" w:styleId="Bodytext109pt27">
    <w:name w:val="Body text (10) + 9 pt27"/>
    <w:uiPriority w:val="99"/>
    <w:rsid w:val="00DD5A85"/>
    <w:rPr>
      <w:sz w:val="18"/>
      <w:shd w:val="clear" w:color="auto" w:fill="FFFFFF"/>
    </w:rPr>
  </w:style>
  <w:style w:type="character" w:customStyle="1" w:styleId="Bodytext179pt4">
    <w:name w:val="Body text (17) + 9 pt4"/>
    <w:uiPriority w:val="99"/>
    <w:rsid w:val="00DD5A85"/>
    <w:rPr>
      <w:rFonts w:ascii="Arial Unicode MS" w:eastAsia="Times New Roman"/>
      <w:noProof/>
      <w:sz w:val="18"/>
      <w:shd w:val="clear" w:color="auto" w:fill="FFFFFF"/>
    </w:rPr>
  </w:style>
  <w:style w:type="paragraph" w:customStyle="1" w:styleId="Slog4MP">
    <w:name w:val="Slog4MP"/>
    <w:basedOn w:val="Naslov3"/>
    <w:qFormat/>
    <w:rsid w:val="00DD5A85"/>
    <w:pPr>
      <w:numPr>
        <w:ilvl w:val="2"/>
        <w:numId w:val="19"/>
      </w:numPr>
      <w:spacing w:before="0" w:after="0"/>
      <w:jc w:val="left"/>
    </w:pPr>
    <w:rPr>
      <w:rFonts w:ascii="Arial" w:eastAsiaTheme="minorEastAsia" w:hAnsi="Arial" w:cs="Arial"/>
      <w:b/>
      <w:bCs/>
      <w:color w:val="auto"/>
      <w:kern w:val="0"/>
      <w:sz w:val="22"/>
      <w:szCs w:val="22"/>
      <w:lang w:eastAsia="zh-CN"/>
      <w14:ligatures w14:val="none"/>
    </w:rPr>
  </w:style>
  <w:style w:type="paragraph" w:customStyle="1" w:styleId="Slog4mpr">
    <w:name w:val="Slog4mpr"/>
    <w:basedOn w:val="Slog4MPR0"/>
    <w:qFormat/>
    <w:rsid w:val="00DD5A85"/>
    <w:pPr>
      <w:numPr>
        <w:numId w:val="20"/>
      </w:numPr>
    </w:pPr>
    <w:rPr>
      <w:color w:val="541C72"/>
    </w:rPr>
  </w:style>
  <w:style w:type="paragraph" w:customStyle="1" w:styleId="xxx">
    <w:name w:val="_xxx"/>
    <w:basedOn w:val="Standard"/>
    <w:rsid w:val="00DD5A85"/>
    <w:pPr>
      <w:numPr>
        <w:numId w:val="21"/>
      </w:numPr>
      <w:spacing w:line="240" w:lineRule="auto"/>
      <w:ind w:left="720" w:right="0" w:hanging="360"/>
      <w:jc w:val="left"/>
    </w:pPr>
    <w:rPr>
      <w:rFonts w:ascii="Swis721 Cn BT" w:hAnsi="Swis721 Cn BT" w:cs="Arial"/>
      <w:sz w:val="20"/>
      <w:szCs w:val="20"/>
    </w:rPr>
  </w:style>
  <w:style w:type="paragraph" w:customStyle="1" w:styleId="TableParagraph">
    <w:name w:val="Table Paragraph"/>
    <w:basedOn w:val="Navaden"/>
    <w:rsid w:val="00DD5A85"/>
    <w:pPr>
      <w:widowControl w:val="0"/>
      <w:autoSpaceDN w:val="0"/>
      <w:spacing w:line="240" w:lineRule="auto"/>
      <w:jc w:val="left"/>
    </w:pPr>
    <w:rPr>
      <w:rFonts w:ascii="Calibri" w:eastAsiaTheme="minorEastAsia" w:hAnsi="Calibri" w:cs="Times New Roman"/>
      <w:kern w:val="0"/>
      <w:sz w:val="22"/>
      <w:lang w:val="en-US"/>
      <w14:ligatures w14:val="none"/>
    </w:rPr>
  </w:style>
  <w:style w:type="character" w:customStyle="1" w:styleId="Nerazreenaomemba1">
    <w:name w:val="Nerazrešena omemba1"/>
    <w:uiPriority w:val="99"/>
    <w:semiHidden/>
    <w:unhideWhenUsed/>
    <w:rsid w:val="00DD5A85"/>
    <w:rPr>
      <w:color w:val="808080"/>
      <w:shd w:val="clear" w:color="auto" w:fill="E6E6E6"/>
    </w:rPr>
  </w:style>
  <w:style w:type="character" w:customStyle="1" w:styleId="Nerazreenaomemba2">
    <w:name w:val="Nerazrešena omemba2"/>
    <w:uiPriority w:val="99"/>
    <w:semiHidden/>
    <w:unhideWhenUsed/>
    <w:rsid w:val="00DD5A85"/>
    <w:rPr>
      <w:color w:val="808080"/>
      <w:shd w:val="clear" w:color="auto" w:fill="E6E6E6"/>
    </w:rPr>
  </w:style>
  <w:style w:type="character" w:customStyle="1" w:styleId="Nerazreenaomemba3">
    <w:name w:val="Nerazrešena omemba3"/>
    <w:basedOn w:val="Privzetapisavaodstavka"/>
    <w:uiPriority w:val="99"/>
    <w:semiHidden/>
    <w:unhideWhenUsed/>
    <w:rsid w:val="00DD5A85"/>
    <w:rPr>
      <w:rFonts w:cs="Times New Roman"/>
      <w:color w:val="808080"/>
      <w:shd w:val="clear" w:color="auto" w:fill="E6E6E6"/>
    </w:rPr>
  </w:style>
  <w:style w:type="character" w:customStyle="1" w:styleId="Naslov2MKZnak">
    <w:name w:val="Naslov 2 MK Znak"/>
    <w:rsid w:val="00DD5A85"/>
    <w:rPr>
      <w:rFonts w:ascii="Arial" w:hAnsi="Arial"/>
      <w:b/>
      <w:sz w:val="22"/>
      <w:lang w:val="sl-SI" w:eastAsia="sl-SI"/>
    </w:rPr>
  </w:style>
  <w:style w:type="table" w:customStyle="1" w:styleId="Tabelamrea3">
    <w:name w:val="Tabela – mreža3"/>
    <w:basedOn w:val="Navadnatabela"/>
    <w:next w:val="Tabelamrea"/>
    <w:uiPriority w:val="39"/>
    <w:rsid w:val="00DD5A85"/>
    <w:pPr>
      <w:spacing w:after="0" w:line="240" w:lineRule="auto"/>
    </w:pPr>
    <w:rPr>
      <w:rFonts w:ascii="Calibri" w:eastAsiaTheme="minorEastAsia"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DD5A85"/>
    <w:pPr>
      <w:numPr>
        <w:numId w:val="3"/>
      </w:numPr>
    </w:pPr>
  </w:style>
  <w:style w:type="numbering" w:customStyle="1" w:styleId="WW8Num38">
    <w:name w:val="WW8Num38"/>
    <w:rsid w:val="00DD5A85"/>
    <w:pPr>
      <w:numPr>
        <w:numId w:val="13"/>
      </w:numPr>
    </w:pPr>
  </w:style>
  <w:style w:type="numbering" w:customStyle="1" w:styleId="WW8Num52">
    <w:name w:val="WW8Num52"/>
    <w:rsid w:val="00DD5A85"/>
    <w:pPr>
      <w:numPr>
        <w:numId w:val="17"/>
      </w:numPr>
    </w:pPr>
  </w:style>
  <w:style w:type="numbering" w:customStyle="1" w:styleId="WW8Num45">
    <w:name w:val="WW8Num45"/>
    <w:rsid w:val="00DD5A85"/>
    <w:pPr>
      <w:numPr>
        <w:numId w:val="14"/>
      </w:numPr>
    </w:pPr>
  </w:style>
  <w:style w:type="numbering" w:customStyle="1" w:styleId="WW8Num1">
    <w:name w:val="WW8Num1"/>
    <w:rsid w:val="00DD5A85"/>
    <w:pPr>
      <w:numPr>
        <w:numId w:val="12"/>
      </w:numPr>
    </w:pPr>
  </w:style>
  <w:style w:type="numbering" w:customStyle="1" w:styleId="WW8Num42">
    <w:name w:val="WW8Num42"/>
    <w:rsid w:val="00DD5A85"/>
    <w:pPr>
      <w:numPr>
        <w:numId w:val="16"/>
      </w:numPr>
    </w:pPr>
  </w:style>
  <w:style w:type="numbering" w:customStyle="1" w:styleId="WW8Num30">
    <w:name w:val="WW8Num30"/>
    <w:rsid w:val="00DD5A85"/>
    <w:pPr>
      <w:numPr>
        <w:numId w:val="7"/>
      </w:numPr>
    </w:pPr>
  </w:style>
  <w:style w:type="numbering" w:customStyle="1" w:styleId="WW8Num48">
    <w:name w:val="WW8Num48"/>
    <w:rsid w:val="00DD5A85"/>
    <w:pPr>
      <w:numPr>
        <w:numId w:val="15"/>
      </w:numPr>
    </w:pPr>
  </w:style>
  <w:style w:type="numbering" w:customStyle="1" w:styleId="WW8Num40">
    <w:name w:val="WW8Num40"/>
    <w:rsid w:val="00DD5A85"/>
    <w:pPr>
      <w:numPr>
        <w:numId w:val="18"/>
      </w:numPr>
    </w:pPr>
  </w:style>
  <w:style w:type="numbering" w:customStyle="1" w:styleId="WW8Num25">
    <w:name w:val="WW8Num25"/>
    <w:rsid w:val="00DD5A85"/>
    <w:pPr>
      <w:numPr>
        <w:numId w:val="4"/>
      </w:numPr>
    </w:pPr>
  </w:style>
  <w:style w:type="numbering" w:customStyle="1" w:styleId="WWOutlineListStyle">
    <w:name w:val="WW_OutlineListStyle"/>
    <w:rsid w:val="00DD5A85"/>
    <w:pPr>
      <w:numPr>
        <w:numId w:val="10"/>
      </w:numPr>
    </w:pPr>
  </w:style>
  <w:style w:type="numbering" w:customStyle="1" w:styleId="WW8Num28">
    <w:name w:val="WW8Num28"/>
    <w:rsid w:val="00DD5A85"/>
    <w:pPr>
      <w:numPr>
        <w:numId w:val="9"/>
      </w:numPr>
    </w:pPr>
  </w:style>
  <w:style w:type="numbering" w:customStyle="1" w:styleId="WW8Num36">
    <w:name w:val="WW8Num36"/>
    <w:rsid w:val="00DD5A85"/>
    <w:pPr>
      <w:numPr>
        <w:numId w:val="21"/>
      </w:numPr>
    </w:pPr>
  </w:style>
  <w:style w:type="numbering" w:customStyle="1" w:styleId="WW8Num27">
    <w:name w:val="WW8Num27"/>
    <w:rsid w:val="00DD5A85"/>
    <w:pPr>
      <w:numPr>
        <w:numId w:val="5"/>
      </w:numPr>
    </w:pPr>
  </w:style>
  <w:style w:type="character" w:customStyle="1" w:styleId="Nerazreenaomemba4">
    <w:name w:val="Nerazrešena omemba4"/>
    <w:basedOn w:val="Privzetapisavaodstavka"/>
    <w:uiPriority w:val="99"/>
    <w:semiHidden/>
    <w:unhideWhenUsed/>
    <w:rsid w:val="00DD5A85"/>
    <w:rPr>
      <w:color w:val="605E5C"/>
      <w:shd w:val="clear" w:color="auto" w:fill="E1DFDD"/>
    </w:rPr>
  </w:style>
  <w:style w:type="character" w:customStyle="1" w:styleId="Nerazreenaomemba5">
    <w:name w:val="Nerazrešena omemba5"/>
    <w:basedOn w:val="Privzetapisavaodstavka"/>
    <w:uiPriority w:val="99"/>
    <w:semiHidden/>
    <w:unhideWhenUsed/>
    <w:rsid w:val="00DD5A85"/>
    <w:rPr>
      <w:color w:val="605E5C"/>
      <w:shd w:val="clear" w:color="auto" w:fill="E1DFDD"/>
    </w:rPr>
  </w:style>
  <w:style w:type="character" w:customStyle="1" w:styleId="StandardZnak">
    <w:name w:val="Standard Znak"/>
    <w:link w:val="Standard"/>
    <w:rsid w:val="00DD5A85"/>
    <w:rPr>
      <w:rFonts w:ascii="Calibri" w:eastAsiaTheme="minorEastAsia" w:hAnsi="Calibri" w:cs="Calibri"/>
      <w:kern w:val="3"/>
      <w:lang w:eastAsia="zh-CN"/>
      <w14:ligatures w14:val="none"/>
    </w:rPr>
  </w:style>
  <w:style w:type="paragraph" w:styleId="Revizija">
    <w:name w:val="Revision"/>
    <w:hidden/>
    <w:uiPriority w:val="99"/>
    <w:semiHidden/>
    <w:rsid w:val="00DD5A85"/>
    <w:pPr>
      <w:spacing w:after="0" w:line="240" w:lineRule="auto"/>
    </w:pPr>
    <w:rPr>
      <w:rFonts w:eastAsiaTheme="minorEastAsia" w:cs="Times New Roman"/>
      <w:kern w:val="0"/>
      <w:lang w:eastAsia="sl-SI"/>
      <w14:ligatures w14:val="none"/>
    </w:rPr>
  </w:style>
  <w:style w:type="table" w:customStyle="1" w:styleId="Tabelamrea21">
    <w:name w:val="Tabela – mreža21"/>
    <w:basedOn w:val="Navadnatabela"/>
    <w:uiPriority w:val="39"/>
    <w:rsid w:val="00DD5A85"/>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DD5A85"/>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59"/>
    <w:rsid w:val="00DD5A85"/>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Krepko">
    <w:name w:val="Glava + Krepko"/>
    <w:aliases w:val="navaden+krepki"/>
    <w:basedOn w:val="Glava"/>
    <w:rsid w:val="00DD5A85"/>
    <w:pPr>
      <w:numPr>
        <w:ilvl w:val="1"/>
        <w:numId w:val="24"/>
      </w:numPr>
      <w:tabs>
        <w:tab w:val="clear" w:pos="4513"/>
        <w:tab w:val="clear" w:pos="9026"/>
        <w:tab w:val="num" w:pos="1440"/>
      </w:tabs>
      <w:suppressAutoHyphens/>
      <w:ind w:left="1440"/>
    </w:pPr>
    <w:rPr>
      <w:rFonts w:eastAsia="Times New Roman"/>
      <w:b/>
      <w:noProof/>
      <w:kern w:val="0"/>
      <w:sz w:val="24"/>
      <w:lang w:val="x-none" w:eastAsia="ar-SA"/>
      <w14:ligatures w14:val="none"/>
    </w:rPr>
  </w:style>
  <w:style w:type="character" w:customStyle="1" w:styleId="whitespace-normal">
    <w:name w:val="whitespace-normal"/>
    <w:basedOn w:val="Privzetapisavaodstavka"/>
    <w:rsid w:val="00DD5A85"/>
  </w:style>
  <w:style w:type="character" w:customStyle="1" w:styleId="bzpyqfadein">
    <w:name w:val="bz_pyq_fadein"/>
    <w:basedOn w:val="Privzetapisavaodstavka"/>
    <w:rsid w:val="00DD5A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512">
      <w:bodyDiv w:val="1"/>
      <w:marLeft w:val="0"/>
      <w:marRight w:val="0"/>
      <w:marTop w:val="0"/>
      <w:marBottom w:val="0"/>
      <w:divBdr>
        <w:top w:val="none" w:sz="0" w:space="0" w:color="auto"/>
        <w:left w:val="none" w:sz="0" w:space="0" w:color="auto"/>
        <w:bottom w:val="none" w:sz="0" w:space="0" w:color="auto"/>
        <w:right w:val="none" w:sz="0" w:space="0" w:color="auto"/>
      </w:divBdr>
    </w:div>
    <w:div w:id="7870375">
      <w:bodyDiv w:val="1"/>
      <w:marLeft w:val="0"/>
      <w:marRight w:val="0"/>
      <w:marTop w:val="0"/>
      <w:marBottom w:val="0"/>
      <w:divBdr>
        <w:top w:val="none" w:sz="0" w:space="0" w:color="auto"/>
        <w:left w:val="none" w:sz="0" w:space="0" w:color="auto"/>
        <w:bottom w:val="none" w:sz="0" w:space="0" w:color="auto"/>
        <w:right w:val="none" w:sz="0" w:space="0" w:color="auto"/>
      </w:divBdr>
    </w:div>
    <w:div w:id="11536561">
      <w:bodyDiv w:val="1"/>
      <w:marLeft w:val="0"/>
      <w:marRight w:val="0"/>
      <w:marTop w:val="0"/>
      <w:marBottom w:val="0"/>
      <w:divBdr>
        <w:top w:val="none" w:sz="0" w:space="0" w:color="auto"/>
        <w:left w:val="none" w:sz="0" w:space="0" w:color="auto"/>
        <w:bottom w:val="none" w:sz="0" w:space="0" w:color="auto"/>
        <w:right w:val="none" w:sz="0" w:space="0" w:color="auto"/>
      </w:divBdr>
    </w:div>
    <w:div w:id="32193753">
      <w:bodyDiv w:val="1"/>
      <w:marLeft w:val="0"/>
      <w:marRight w:val="0"/>
      <w:marTop w:val="0"/>
      <w:marBottom w:val="0"/>
      <w:divBdr>
        <w:top w:val="none" w:sz="0" w:space="0" w:color="auto"/>
        <w:left w:val="none" w:sz="0" w:space="0" w:color="auto"/>
        <w:bottom w:val="none" w:sz="0" w:space="0" w:color="auto"/>
        <w:right w:val="none" w:sz="0" w:space="0" w:color="auto"/>
      </w:divBdr>
    </w:div>
    <w:div w:id="61568112">
      <w:bodyDiv w:val="1"/>
      <w:marLeft w:val="0"/>
      <w:marRight w:val="0"/>
      <w:marTop w:val="0"/>
      <w:marBottom w:val="0"/>
      <w:divBdr>
        <w:top w:val="none" w:sz="0" w:space="0" w:color="auto"/>
        <w:left w:val="none" w:sz="0" w:space="0" w:color="auto"/>
        <w:bottom w:val="none" w:sz="0" w:space="0" w:color="auto"/>
        <w:right w:val="none" w:sz="0" w:space="0" w:color="auto"/>
      </w:divBdr>
    </w:div>
    <w:div w:id="196550187">
      <w:bodyDiv w:val="1"/>
      <w:marLeft w:val="0"/>
      <w:marRight w:val="0"/>
      <w:marTop w:val="0"/>
      <w:marBottom w:val="0"/>
      <w:divBdr>
        <w:top w:val="none" w:sz="0" w:space="0" w:color="auto"/>
        <w:left w:val="none" w:sz="0" w:space="0" w:color="auto"/>
        <w:bottom w:val="none" w:sz="0" w:space="0" w:color="auto"/>
        <w:right w:val="none" w:sz="0" w:space="0" w:color="auto"/>
      </w:divBdr>
    </w:div>
    <w:div w:id="251670028">
      <w:bodyDiv w:val="1"/>
      <w:marLeft w:val="0"/>
      <w:marRight w:val="0"/>
      <w:marTop w:val="0"/>
      <w:marBottom w:val="0"/>
      <w:divBdr>
        <w:top w:val="none" w:sz="0" w:space="0" w:color="auto"/>
        <w:left w:val="none" w:sz="0" w:space="0" w:color="auto"/>
        <w:bottom w:val="none" w:sz="0" w:space="0" w:color="auto"/>
        <w:right w:val="none" w:sz="0" w:space="0" w:color="auto"/>
      </w:divBdr>
    </w:div>
    <w:div w:id="319163318">
      <w:bodyDiv w:val="1"/>
      <w:marLeft w:val="0"/>
      <w:marRight w:val="0"/>
      <w:marTop w:val="0"/>
      <w:marBottom w:val="0"/>
      <w:divBdr>
        <w:top w:val="none" w:sz="0" w:space="0" w:color="auto"/>
        <w:left w:val="none" w:sz="0" w:space="0" w:color="auto"/>
        <w:bottom w:val="none" w:sz="0" w:space="0" w:color="auto"/>
        <w:right w:val="none" w:sz="0" w:space="0" w:color="auto"/>
      </w:divBdr>
    </w:div>
    <w:div w:id="347950706">
      <w:bodyDiv w:val="1"/>
      <w:marLeft w:val="0"/>
      <w:marRight w:val="0"/>
      <w:marTop w:val="0"/>
      <w:marBottom w:val="0"/>
      <w:divBdr>
        <w:top w:val="none" w:sz="0" w:space="0" w:color="auto"/>
        <w:left w:val="none" w:sz="0" w:space="0" w:color="auto"/>
        <w:bottom w:val="none" w:sz="0" w:space="0" w:color="auto"/>
        <w:right w:val="none" w:sz="0" w:space="0" w:color="auto"/>
      </w:divBdr>
    </w:div>
    <w:div w:id="409621259">
      <w:bodyDiv w:val="1"/>
      <w:marLeft w:val="0"/>
      <w:marRight w:val="0"/>
      <w:marTop w:val="0"/>
      <w:marBottom w:val="0"/>
      <w:divBdr>
        <w:top w:val="none" w:sz="0" w:space="0" w:color="auto"/>
        <w:left w:val="none" w:sz="0" w:space="0" w:color="auto"/>
        <w:bottom w:val="none" w:sz="0" w:space="0" w:color="auto"/>
        <w:right w:val="none" w:sz="0" w:space="0" w:color="auto"/>
      </w:divBdr>
    </w:div>
    <w:div w:id="516233612">
      <w:bodyDiv w:val="1"/>
      <w:marLeft w:val="0"/>
      <w:marRight w:val="0"/>
      <w:marTop w:val="0"/>
      <w:marBottom w:val="0"/>
      <w:divBdr>
        <w:top w:val="none" w:sz="0" w:space="0" w:color="auto"/>
        <w:left w:val="none" w:sz="0" w:space="0" w:color="auto"/>
        <w:bottom w:val="none" w:sz="0" w:space="0" w:color="auto"/>
        <w:right w:val="none" w:sz="0" w:space="0" w:color="auto"/>
      </w:divBdr>
    </w:div>
    <w:div w:id="539901280">
      <w:bodyDiv w:val="1"/>
      <w:marLeft w:val="0"/>
      <w:marRight w:val="0"/>
      <w:marTop w:val="0"/>
      <w:marBottom w:val="0"/>
      <w:divBdr>
        <w:top w:val="none" w:sz="0" w:space="0" w:color="auto"/>
        <w:left w:val="none" w:sz="0" w:space="0" w:color="auto"/>
        <w:bottom w:val="none" w:sz="0" w:space="0" w:color="auto"/>
        <w:right w:val="none" w:sz="0" w:space="0" w:color="auto"/>
      </w:divBdr>
    </w:div>
    <w:div w:id="637757393">
      <w:bodyDiv w:val="1"/>
      <w:marLeft w:val="0"/>
      <w:marRight w:val="0"/>
      <w:marTop w:val="0"/>
      <w:marBottom w:val="0"/>
      <w:divBdr>
        <w:top w:val="none" w:sz="0" w:space="0" w:color="auto"/>
        <w:left w:val="none" w:sz="0" w:space="0" w:color="auto"/>
        <w:bottom w:val="none" w:sz="0" w:space="0" w:color="auto"/>
        <w:right w:val="none" w:sz="0" w:space="0" w:color="auto"/>
      </w:divBdr>
    </w:div>
    <w:div w:id="759790730">
      <w:bodyDiv w:val="1"/>
      <w:marLeft w:val="0"/>
      <w:marRight w:val="0"/>
      <w:marTop w:val="0"/>
      <w:marBottom w:val="0"/>
      <w:divBdr>
        <w:top w:val="none" w:sz="0" w:space="0" w:color="auto"/>
        <w:left w:val="none" w:sz="0" w:space="0" w:color="auto"/>
        <w:bottom w:val="none" w:sz="0" w:space="0" w:color="auto"/>
        <w:right w:val="none" w:sz="0" w:space="0" w:color="auto"/>
      </w:divBdr>
      <w:divsChild>
        <w:div w:id="1359890872">
          <w:marLeft w:val="0"/>
          <w:marRight w:val="0"/>
          <w:marTop w:val="0"/>
          <w:marBottom w:val="0"/>
          <w:divBdr>
            <w:top w:val="none" w:sz="0" w:space="0" w:color="auto"/>
            <w:left w:val="none" w:sz="0" w:space="0" w:color="auto"/>
            <w:bottom w:val="none" w:sz="0" w:space="0" w:color="auto"/>
            <w:right w:val="none" w:sz="0" w:space="0" w:color="auto"/>
          </w:divBdr>
        </w:div>
      </w:divsChild>
    </w:div>
    <w:div w:id="911550582">
      <w:bodyDiv w:val="1"/>
      <w:marLeft w:val="0"/>
      <w:marRight w:val="0"/>
      <w:marTop w:val="0"/>
      <w:marBottom w:val="0"/>
      <w:divBdr>
        <w:top w:val="none" w:sz="0" w:space="0" w:color="auto"/>
        <w:left w:val="none" w:sz="0" w:space="0" w:color="auto"/>
        <w:bottom w:val="none" w:sz="0" w:space="0" w:color="auto"/>
        <w:right w:val="none" w:sz="0" w:space="0" w:color="auto"/>
      </w:divBdr>
    </w:div>
    <w:div w:id="1010137004">
      <w:bodyDiv w:val="1"/>
      <w:marLeft w:val="0"/>
      <w:marRight w:val="0"/>
      <w:marTop w:val="0"/>
      <w:marBottom w:val="0"/>
      <w:divBdr>
        <w:top w:val="none" w:sz="0" w:space="0" w:color="auto"/>
        <w:left w:val="none" w:sz="0" w:space="0" w:color="auto"/>
        <w:bottom w:val="none" w:sz="0" w:space="0" w:color="auto"/>
        <w:right w:val="none" w:sz="0" w:space="0" w:color="auto"/>
      </w:divBdr>
    </w:div>
    <w:div w:id="1026294834">
      <w:bodyDiv w:val="1"/>
      <w:marLeft w:val="0"/>
      <w:marRight w:val="0"/>
      <w:marTop w:val="0"/>
      <w:marBottom w:val="0"/>
      <w:divBdr>
        <w:top w:val="none" w:sz="0" w:space="0" w:color="auto"/>
        <w:left w:val="none" w:sz="0" w:space="0" w:color="auto"/>
        <w:bottom w:val="none" w:sz="0" w:space="0" w:color="auto"/>
        <w:right w:val="none" w:sz="0" w:space="0" w:color="auto"/>
      </w:divBdr>
    </w:div>
    <w:div w:id="1099641380">
      <w:bodyDiv w:val="1"/>
      <w:marLeft w:val="0"/>
      <w:marRight w:val="0"/>
      <w:marTop w:val="0"/>
      <w:marBottom w:val="0"/>
      <w:divBdr>
        <w:top w:val="none" w:sz="0" w:space="0" w:color="auto"/>
        <w:left w:val="none" w:sz="0" w:space="0" w:color="auto"/>
        <w:bottom w:val="none" w:sz="0" w:space="0" w:color="auto"/>
        <w:right w:val="none" w:sz="0" w:space="0" w:color="auto"/>
      </w:divBdr>
    </w:div>
    <w:div w:id="1136290726">
      <w:bodyDiv w:val="1"/>
      <w:marLeft w:val="0"/>
      <w:marRight w:val="0"/>
      <w:marTop w:val="0"/>
      <w:marBottom w:val="0"/>
      <w:divBdr>
        <w:top w:val="none" w:sz="0" w:space="0" w:color="auto"/>
        <w:left w:val="none" w:sz="0" w:space="0" w:color="auto"/>
        <w:bottom w:val="none" w:sz="0" w:space="0" w:color="auto"/>
        <w:right w:val="none" w:sz="0" w:space="0" w:color="auto"/>
      </w:divBdr>
      <w:divsChild>
        <w:div w:id="146480000">
          <w:marLeft w:val="0"/>
          <w:marRight w:val="0"/>
          <w:marTop w:val="0"/>
          <w:marBottom w:val="0"/>
          <w:divBdr>
            <w:top w:val="none" w:sz="0" w:space="0" w:color="auto"/>
            <w:left w:val="none" w:sz="0" w:space="0" w:color="auto"/>
            <w:bottom w:val="none" w:sz="0" w:space="0" w:color="auto"/>
            <w:right w:val="none" w:sz="0" w:space="0" w:color="auto"/>
          </w:divBdr>
          <w:divsChild>
            <w:div w:id="2080011129">
              <w:marLeft w:val="0"/>
              <w:marRight w:val="0"/>
              <w:marTop w:val="0"/>
              <w:marBottom w:val="0"/>
              <w:divBdr>
                <w:top w:val="none" w:sz="0" w:space="0" w:color="auto"/>
                <w:left w:val="none" w:sz="0" w:space="0" w:color="auto"/>
                <w:bottom w:val="none" w:sz="0" w:space="0" w:color="auto"/>
                <w:right w:val="none" w:sz="0" w:space="0" w:color="auto"/>
              </w:divBdr>
            </w:div>
          </w:divsChild>
        </w:div>
        <w:div w:id="23098633">
          <w:marLeft w:val="0"/>
          <w:marRight w:val="0"/>
          <w:marTop w:val="0"/>
          <w:marBottom w:val="0"/>
          <w:divBdr>
            <w:top w:val="none" w:sz="0" w:space="0" w:color="auto"/>
            <w:left w:val="none" w:sz="0" w:space="0" w:color="auto"/>
            <w:bottom w:val="none" w:sz="0" w:space="0" w:color="auto"/>
            <w:right w:val="none" w:sz="0" w:space="0" w:color="auto"/>
          </w:divBdr>
          <w:divsChild>
            <w:div w:id="55227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708874">
      <w:bodyDiv w:val="1"/>
      <w:marLeft w:val="0"/>
      <w:marRight w:val="0"/>
      <w:marTop w:val="0"/>
      <w:marBottom w:val="0"/>
      <w:divBdr>
        <w:top w:val="none" w:sz="0" w:space="0" w:color="auto"/>
        <w:left w:val="none" w:sz="0" w:space="0" w:color="auto"/>
        <w:bottom w:val="none" w:sz="0" w:space="0" w:color="auto"/>
        <w:right w:val="none" w:sz="0" w:space="0" w:color="auto"/>
      </w:divBdr>
    </w:div>
    <w:div w:id="1204442277">
      <w:bodyDiv w:val="1"/>
      <w:marLeft w:val="0"/>
      <w:marRight w:val="0"/>
      <w:marTop w:val="0"/>
      <w:marBottom w:val="0"/>
      <w:divBdr>
        <w:top w:val="none" w:sz="0" w:space="0" w:color="auto"/>
        <w:left w:val="none" w:sz="0" w:space="0" w:color="auto"/>
        <w:bottom w:val="none" w:sz="0" w:space="0" w:color="auto"/>
        <w:right w:val="none" w:sz="0" w:space="0" w:color="auto"/>
      </w:divBdr>
    </w:div>
    <w:div w:id="1209026060">
      <w:bodyDiv w:val="1"/>
      <w:marLeft w:val="0"/>
      <w:marRight w:val="0"/>
      <w:marTop w:val="0"/>
      <w:marBottom w:val="0"/>
      <w:divBdr>
        <w:top w:val="none" w:sz="0" w:space="0" w:color="auto"/>
        <w:left w:val="none" w:sz="0" w:space="0" w:color="auto"/>
        <w:bottom w:val="none" w:sz="0" w:space="0" w:color="auto"/>
        <w:right w:val="none" w:sz="0" w:space="0" w:color="auto"/>
      </w:divBdr>
    </w:div>
    <w:div w:id="1209150354">
      <w:bodyDiv w:val="1"/>
      <w:marLeft w:val="0"/>
      <w:marRight w:val="0"/>
      <w:marTop w:val="0"/>
      <w:marBottom w:val="0"/>
      <w:divBdr>
        <w:top w:val="none" w:sz="0" w:space="0" w:color="auto"/>
        <w:left w:val="none" w:sz="0" w:space="0" w:color="auto"/>
        <w:bottom w:val="none" w:sz="0" w:space="0" w:color="auto"/>
        <w:right w:val="none" w:sz="0" w:space="0" w:color="auto"/>
      </w:divBdr>
    </w:div>
    <w:div w:id="1376926556">
      <w:bodyDiv w:val="1"/>
      <w:marLeft w:val="0"/>
      <w:marRight w:val="0"/>
      <w:marTop w:val="0"/>
      <w:marBottom w:val="0"/>
      <w:divBdr>
        <w:top w:val="none" w:sz="0" w:space="0" w:color="auto"/>
        <w:left w:val="none" w:sz="0" w:space="0" w:color="auto"/>
        <w:bottom w:val="none" w:sz="0" w:space="0" w:color="auto"/>
        <w:right w:val="none" w:sz="0" w:space="0" w:color="auto"/>
      </w:divBdr>
    </w:div>
    <w:div w:id="1509176366">
      <w:bodyDiv w:val="1"/>
      <w:marLeft w:val="0"/>
      <w:marRight w:val="0"/>
      <w:marTop w:val="0"/>
      <w:marBottom w:val="0"/>
      <w:divBdr>
        <w:top w:val="none" w:sz="0" w:space="0" w:color="auto"/>
        <w:left w:val="none" w:sz="0" w:space="0" w:color="auto"/>
        <w:bottom w:val="none" w:sz="0" w:space="0" w:color="auto"/>
        <w:right w:val="none" w:sz="0" w:space="0" w:color="auto"/>
      </w:divBdr>
    </w:div>
    <w:div w:id="1572234344">
      <w:bodyDiv w:val="1"/>
      <w:marLeft w:val="0"/>
      <w:marRight w:val="0"/>
      <w:marTop w:val="0"/>
      <w:marBottom w:val="0"/>
      <w:divBdr>
        <w:top w:val="none" w:sz="0" w:space="0" w:color="auto"/>
        <w:left w:val="none" w:sz="0" w:space="0" w:color="auto"/>
        <w:bottom w:val="none" w:sz="0" w:space="0" w:color="auto"/>
        <w:right w:val="none" w:sz="0" w:space="0" w:color="auto"/>
      </w:divBdr>
    </w:div>
    <w:div w:id="1583179349">
      <w:bodyDiv w:val="1"/>
      <w:marLeft w:val="0"/>
      <w:marRight w:val="0"/>
      <w:marTop w:val="0"/>
      <w:marBottom w:val="0"/>
      <w:divBdr>
        <w:top w:val="none" w:sz="0" w:space="0" w:color="auto"/>
        <w:left w:val="none" w:sz="0" w:space="0" w:color="auto"/>
        <w:bottom w:val="none" w:sz="0" w:space="0" w:color="auto"/>
        <w:right w:val="none" w:sz="0" w:space="0" w:color="auto"/>
      </w:divBdr>
    </w:div>
    <w:div w:id="1609700141">
      <w:bodyDiv w:val="1"/>
      <w:marLeft w:val="0"/>
      <w:marRight w:val="0"/>
      <w:marTop w:val="0"/>
      <w:marBottom w:val="0"/>
      <w:divBdr>
        <w:top w:val="none" w:sz="0" w:space="0" w:color="auto"/>
        <w:left w:val="none" w:sz="0" w:space="0" w:color="auto"/>
        <w:bottom w:val="none" w:sz="0" w:space="0" w:color="auto"/>
        <w:right w:val="none" w:sz="0" w:space="0" w:color="auto"/>
      </w:divBdr>
      <w:divsChild>
        <w:div w:id="622660213">
          <w:marLeft w:val="0"/>
          <w:marRight w:val="0"/>
          <w:marTop w:val="0"/>
          <w:marBottom w:val="0"/>
          <w:divBdr>
            <w:top w:val="none" w:sz="0" w:space="0" w:color="auto"/>
            <w:left w:val="none" w:sz="0" w:space="0" w:color="auto"/>
            <w:bottom w:val="none" w:sz="0" w:space="0" w:color="auto"/>
            <w:right w:val="none" w:sz="0" w:space="0" w:color="auto"/>
          </w:divBdr>
        </w:div>
        <w:div w:id="1114208384">
          <w:marLeft w:val="0"/>
          <w:marRight w:val="0"/>
          <w:marTop w:val="0"/>
          <w:marBottom w:val="0"/>
          <w:divBdr>
            <w:top w:val="none" w:sz="0" w:space="0" w:color="auto"/>
            <w:left w:val="none" w:sz="0" w:space="0" w:color="auto"/>
            <w:bottom w:val="none" w:sz="0" w:space="0" w:color="auto"/>
            <w:right w:val="none" w:sz="0" w:space="0" w:color="auto"/>
          </w:divBdr>
        </w:div>
      </w:divsChild>
    </w:div>
    <w:div w:id="1642421973">
      <w:bodyDiv w:val="1"/>
      <w:marLeft w:val="0"/>
      <w:marRight w:val="0"/>
      <w:marTop w:val="0"/>
      <w:marBottom w:val="0"/>
      <w:divBdr>
        <w:top w:val="none" w:sz="0" w:space="0" w:color="auto"/>
        <w:left w:val="none" w:sz="0" w:space="0" w:color="auto"/>
        <w:bottom w:val="none" w:sz="0" w:space="0" w:color="auto"/>
        <w:right w:val="none" w:sz="0" w:space="0" w:color="auto"/>
      </w:divBdr>
    </w:div>
    <w:div w:id="1694770280">
      <w:bodyDiv w:val="1"/>
      <w:marLeft w:val="0"/>
      <w:marRight w:val="0"/>
      <w:marTop w:val="0"/>
      <w:marBottom w:val="0"/>
      <w:divBdr>
        <w:top w:val="none" w:sz="0" w:space="0" w:color="auto"/>
        <w:left w:val="none" w:sz="0" w:space="0" w:color="auto"/>
        <w:bottom w:val="none" w:sz="0" w:space="0" w:color="auto"/>
        <w:right w:val="none" w:sz="0" w:space="0" w:color="auto"/>
      </w:divBdr>
    </w:div>
    <w:div w:id="1762681418">
      <w:bodyDiv w:val="1"/>
      <w:marLeft w:val="0"/>
      <w:marRight w:val="0"/>
      <w:marTop w:val="0"/>
      <w:marBottom w:val="0"/>
      <w:divBdr>
        <w:top w:val="none" w:sz="0" w:space="0" w:color="auto"/>
        <w:left w:val="none" w:sz="0" w:space="0" w:color="auto"/>
        <w:bottom w:val="none" w:sz="0" w:space="0" w:color="auto"/>
        <w:right w:val="none" w:sz="0" w:space="0" w:color="auto"/>
      </w:divBdr>
    </w:div>
    <w:div w:id="1765876526">
      <w:bodyDiv w:val="1"/>
      <w:marLeft w:val="0"/>
      <w:marRight w:val="0"/>
      <w:marTop w:val="0"/>
      <w:marBottom w:val="0"/>
      <w:divBdr>
        <w:top w:val="none" w:sz="0" w:space="0" w:color="auto"/>
        <w:left w:val="none" w:sz="0" w:space="0" w:color="auto"/>
        <w:bottom w:val="none" w:sz="0" w:space="0" w:color="auto"/>
        <w:right w:val="none" w:sz="0" w:space="0" w:color="auto"/>
      </w:divBdr>
    </w:div>
    <w:div w:id="1816527063">
      <w:bodyDiv w:val="1"/>
      <w:marLeft w:val="0"/>
      <w:marRight w:val="0"/>
      <w:marTop w:val="0"/>
      <w:marBottom w:val="0"/>
      <w:divBdr>
        <w:top w:val="none" w:sz="0" w:space="0" w:color="auto"/>
        <w:left w:val="none" w:sz="0" w:space="0" w:color="auto"/>
        <w:bottom w:val="none" w:sz="0" w:space="0" w:color="auto"/>
        <w:right w:val="none" w:sz="0" w:space="0" w:color="auto"/>
      </w:divBdr>
    </w:div>
    <w:div w:id="1899591006">
      <w:bodyDiv w:val="1"/>
      <w:marLeft w:val="0"/>
      <w:marRight w:val="0"/>
      <w:marTop w:val="0"/>
      <w:marBottom w:val="0"/>
      <w:divBdr>
        <w:top w:val="none" w:sz="0" w:space="0" w:color="auto"/>
        <w:left w:val="none" w:sz="0" w:space="0" w:color="auto"/>
        <w:bottom w:val="none" w:sz="0" w:space="0" w:color="auto"/>
        <w:right w:val="none" w:sz="0" w:space="0" w:color="auto"/>
      </w:divBdr>
    </w:div>
    <w:div w:id="1916163212">
      <w:bodyDiv w:val="1"/>
      <w:marLeft w:val="0"/>
      <w:marRight w:val="0"/>
      <w:marTop w:val="0"/>
      <w:marBottom w:val="0"/>
      <w:divBdr>
        <w:top w:val="none" w:sz="0" w:space="0" w:color="auto"/>
        <w:left w:val="none" w:sz="0" w:space="0" w:color="auto"/>
        <w:bottom w:val="none" w:sz="0" w:space="0" w:color="auto"/>
        <w:right w:val="none" w:sz="0" w:space="0" w:color="auto"/>
      </w:divBdr>
    </w:div>
    <w:div w:id="1919515839">
      <w:bodyDiv w:val="1"/>
      <w:marLeft w:val="0"/>
      <w:marRight w:val="0"/>
      <w:marTop w:val="0"/>
      <w:marBottom w:val="0"/>
      <w:divBdr>
        <w:top w:val="none" w:sz="0" w:space="0" w:color="auto"/>
        <w:left w:val="none" w:sz="0" w:space="0" w:color="auto"/>
        <w:bottom w:val="none" w:sz="0" w:space="0" w:color="auto"/>
        <w:right w:val="none" w:sz="0" w:space="0" w:color="auto"/>
      </w:divBdr>
    </w:div>
    <w:div w:id="1937706878">
      <w:bodyDiv w:val="1"/>
      <w:marLeft w:val="0"/>
      <w:marRight w:val="0"/>
      <w:marTop w:val="0"/>
      <w:marBottom w:val="0"/>
      <w:divBdr>
        <w:top w:val="none" w:sz="0" w:space="0" w:color="auto"/>
        <w:left w:val="none" w:sz="0" w:space="0" w:color="auto"/>
        <w:bottom w:val="none" w:sz="0" w:space="0" w:color="auto"/>
        <w:right w:val="none" w:sz="0" w:space="0" w:color="auto"/>
      </w:divBdr>
    </w:div>
    <w:div w:id="1989478056">
      <w:bodyDiv w:val="1"/>
      <w:marLeft w:val="0"/>
      <w:marRight w:val="0"/>
      <w:marTop w:val="0"/>
      <w:marBottom w:val="0"/>
      <w:divBdr>
        <w:top w:val="none" w:sz="0" w:space="0" w:color="auto"/>
        <w:left w:val="none" w:sz="0" w:space="0" w:color="auto"/>
        <w:bottom w:val="none" w:sz="0" w:space="0" w:color="auto"/>
        <w:right w:val="none" w:sz="0" w:space="0" w:color="auto"/>
      </w:divBdr>
    </w:div>
    <w:div w:id="2021736080">
      <w:bodyDiv w:val="1"/>
      <w:marLeft w:val="0"/>
      <w:marRight w:val="0"/>
      <w:marTop w:val="0"/>
      <w:marBottom w:val="0"/>
      <w:divBdr>
        <w:top w:val="none" w:sz="0" w:space="0" w:color="auto"/>
        <w:left w:val="none" w:sz="0" w:space="0" w:color="auto"/>
        <w:bottom w:val="none" w:sz="0" w:space="0" w:color="auto"/>
        <w:right w:val="none" w:sz="0" w:space="0" w:color="auto"/>
      </w:divBdr>
    </w:div>
    <w:div w:id="2042394746">
      <w:bodyDiv w:val="1"/>
      <w:marLeft w:val="0"/>
      <w:marRight w:val="0"/>
      <w:marTop w:val="0"/>
      <w:marBottom w:val="0"/>
      <w:divBdr>
        <w:top w:val="none" w:sz="0" w:space="0" w:color="auto"/>
        <w:left w:val="none" w:sz="0" w:space="0" w:color="auto"/>
        <w:bottom w:val="none" w:sz="0" w:space="0" w:color="auto"/>
        <w:right w:val="none" w:sz="0" w:space="0" w:color="auto"/>
      </w:divBdr>
    </w:div>
    <w:div w:id="2045011740">
      <w:bodyDiv w:val="1"/>
      <w:marLeft w:val="0"/>
      <w:marRight w:val="0"/>
      <w:marTop w:val="0"/>
      <w:marBottom w:val="0"/>
      <w:divBdr>
        <w:top w:val="none" w:sz="0" w:space="0" w:color="auto"/>
        <w:left w:val="none" w:sz="0" w:space="0" w:color="auto"/>
        <w:bottom w:val="none" w:sz="0" w:space="0" w:color="auto"/>
        <w:right w:val="none" w:sz="0" w:space="0" w:color="auto"/>
      </w:divBdr>
    </w:div>
    <w:div w:id="2063093923">
      <w:bodyDiv w:val="1"/>
      <w:marLeft w:val="0"/>
      <w:marRight w:val="0"/>
      <w:marTop w:val="0"/>
      <w:marBottom w:val="0"/>
      <w:divBdr>
        <w:top w:val="none" w:sz="0" w:space="0" w:color="auto"/>
        <w:left w:val="none" w:sz="0" w:space="0" w:color="auto"/>
        <w:bottom w:val="none" w:sz="0" w:space="0" w:color="auto"/>
        <w:right w:val="none" w:sz="0" w:space="0" w:color="auto"/>
      </w:divBdr>
    </w:div>
    <w:div w:id="2072658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3" Type="http://schemas.openxmlformats.org/officeDocument/2006/relationships/settings" Target="settings.xml"/><Relationship Id="rId7" Type="http://schemas.openxmlformats.org/officeDocument/2006/relationships/hyperlink" Target="https://ejn.gov.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portalerevizija.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6292</Words>
  <Characters>35866</Characters>
  <Application>Microsoft Office Word</Application>
  <DocSecurity>0</DocSecurity>
  <Lines>298</Lines>
  <Paragraphs>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2026-08-21T10:21:00Z</dcterms:created>
  <dcterms:modified xsi:type="dcterms:W3CDTF">2026-08-21T10:22:00Z</dcterms:modified>
</cp:coreProperties>
</file>